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BF" w:rsidRPr="00B651A0" w:rsidRDefault="00694684" w:rsidP="00712AD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651A0">
        <w:rPr>
          <w:b/>
          <w:sz w:val="28"/>
          <w:szCs w:val="28"/>
        </w:rPr>
        <w:t>Základná umelecká škola Antona Cígera, Hviezdoslavova 12, 06001 Kežmarok</w:t>
      </w:r>
    </w:p>
    <w:p w:rsidR="00694684" w:rsidRPr="00B651A0" w:rsidRDefault="00694684" w:rsidP="00712ADF"/>
    <w:p w:rsidR="00694684" w:rsidRPr="00B651A0" w:rsidRDefault="00694684" w:rsidP="00712ADF"/>
    <w:p w:rsidR="00694684" w:rsidRPr="00B651A0" w:rsidRDefault="00B651A0" w:rsidP="00712ADF">
      <w:pPr>
        <w:jc w:val="center"/>
      </w:pPr>
      <w:r w:rsidRPr="00B651A0">
        <w:rPr>
          <w:noProof/>
          <w:lang w:eastAsia="sk-SK"/>
        </w:rPr>
        <w:drawing>
          <wp:inline distT="0" distB="0" distL="0" distR="0" wp14:anchorId="0809B3D2" wp14:editId="77442C8B">
            <wp:extent cx="2929071" cy="2845613"/>
            <wp:effectExtent l="0" t="0" r="5080" b="0"/>
            <wp:docPr id="4" name="Obrázo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914" cy="285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684" w:rsidRPr="00B651A0" w:rsidRDefault="00694684" w:rsidP="00712ADF"/>
    <w:p w:rsidR="00694684" w:rsidRPr="00B651A0" w:rsidRDefault="00694684" w:rsidP="00712ADF"/>
    <w:p w:rsidR="00694684" w:rsidRPr="00B651A0" w:rsidRDefault="00694684" w:rsidP="00712ADF"/>
    <w:p w:rsidR="00B651A0" w:rsidRPr="00B651A0" w:rsidRDefault="00694684" w:rsidP="00712ADF">
      <w:pPr>
        <w:spacing w:after="0"/>
        <w:jc w:val="center"/>
        <w:rPr>
          <w:b/>
          <w:sz w:val="28"/>
          <w:szCs w:val="28"/>
        </w:rPr>
      </w:pPr>
      <w:r w:rsidRPr="00B651A0">
        <w:rPr>
          <w:b/>
          <w:sz w:val="28"/>
          <w:szCs w:val="28"/>
        </w:rPr>
        <w:t>Koncepčný zámer rozvoja</w:t>
      </w:r>
    </w:p>
    <w:p w:rsidR="00B651A0" w:rsidRPr="00B651A0" w:rsidRDefault="00694684" w:rsidP="00712ADF">
      <w:pPr>
        <w:spacing w:after="0"/>
        <w:jc w:val="center"/>
        <w:rPr>
          <w:sz w:val="28"/>
          <w:szCs w:val="28"/>
        </w:rPr>
      </w:pPr>
      <w:r w:rsidRPr="00B651A0">
        <w:rPr>
          <w:sz w:val="28"/>
          <w:szCs w:val="28"/>
        </w:rPr>
        <w:t>Základnej umeleckej školy</w:t>
      </w:r>
      <w:r w:rsidR="00B73675" w:rsidRPr="00B651A0">
        <w:rPr>
          <w:sz w:val="28"/>
          <w:szCs w:val="28"/>
        </w:rPr>
        <w:t xml:space="preserve"> </w:t>
      </w:r>
      <w:proofErr w:type="spellStart"/>
      <w:r w:rsidRPr="00B651A0">
        <w:rPr>
          <w:sz w:val="28"/>
          <w:szCs w:val="28"/>
        </w:rPr>
        <w:t>školy</w:t>
      </w:r>
      <w:proofErr w:type="spellEnd"/>
      <w:r w:rsidRPr="00B651A0">
        <w:rPr>
          <w:sz w:val="28"/>
          <w:szCs w:val="28"/>
        </w:rPr>
        <w:t xml:space="preserve"> Antona </w:t>
      </w:r>
      <w:r w:rsidR="00453F11" w:rsidRPr="00B651A0">
        <w:rPr>
          <w:sz w:val="28"/>
          <w:szCs w:val="28"/>
        </w:rPr>
        <w:t>C</w:t>
      </w:r>
      <w:r w:rsidRPr="00B651A0">
        <w:rPr>
          <w:sz w:val="28"/>
          <w:szCs w:val="28"/>
        </w:rPr>
        <w:t>ígera</w:t>
      </w:r>
    </w:p>
    <w:p w:rsidR="00B651A0" w:rsidRPr="00B651A0" w:rsidRDefault="00694684" w:rsidP="00712ADF">
      <w:pPr>
        <w:spacing w:after="0"/>
        <w:jc w:val="center"/>
        <w:rPr>
          <w:sz w:val="28"/>
          <w:szCs w:val="28"/>
        </w:rPr>
      </w:pPr>
      <w:r w:rsidRPr="00B651A0">
        <w:rPr>
          <w:sz w:val="28"/>
          <w:szCs w:val="28"/>
        </w:rPr>
        <w:t>Hviezdoslavova 12, 06001 Kežmarok</w:t>
      </w:r>
    </w:p>
    <w:p w:rsidR="00694684" w:rsidRPr="00B651A0" w:rsidRDefault="00694684" w:rsidP="00712ADF">
      <w:pPr>
        <w:spacing w:after="0"/>
        <w:jc w:val="center"/>
        <w:rPr>
          <w:sz w:val="28"/>
          <w:szCs w:val="28"/>
        </w:rPr>
      </w:pPr>
      <w:r w:rsidRPr="00B651A0">
        <w:rPr>
          <w:sz w:val="28"/>
          <w:szCs w:val="28"/>
        </w:rPr>
        <w:t>na obdobie rokov 2019 – 2024</w:t>
      </w:r>
    </w:p>
    <w:p w:rsidR="00694684" w:rsidRPr="00B651A0" w:rsidRDefault="00694684" w:rsidP="00712ADF"/>
    <w:p w:rsidR="0021203D" w:rsidRPr="00B651A0" w:rsidRDefault="0021203D" w:rsidP="00712ADF"/>
    <w:p w:rsidR="00694684" w:rsidRPr="00B651A0" w:rsidRDefault="00694684" w:rsidP="00712ADF">
      <w:pPr>
        <w:rPr>
          <w:sz w:val="28"/>
          <w:szCs w:val="28"/>
          <w:u w:val="single"/>
        </w:rPr>
      </w:pPr>
      <w:r w:rsidRPr="00B651A0">
        <w:rPr>
          <w:sz w:val="28"/>
          <w:szCs w:val="28"/>
          <w:u w:val="single"/>
        </w:rPr>
        <w:t>Predkladá :</w:t>
      </w:r>
    </w:p>
    <w:p w:rsidR="00694684" w:rsidRPr="00B651A0" w:rsidRDefault="00694684" w:rsidP="00712ADF">
      <w:pPr>
        <w:rPr>
          <w:sz w:val="28"/>
          <w:szCs w:val="28"/>
        </w:rPr>
      </w:pPr>
      <w:r w:rsidRPr="00B651A0">
        <w:rPr>
          <w:sz w:val="28"/>
          <w:szCs w:val="28"/>
        </w:rPr>
        <w:t xml:space="preserve">Ján </w:t>
      </w:r>
      <w:proofErr w:type="spellStart"/>
      <w:r w:rsidRPr="00B651A0">
        <w:rPr>
          <w:sz w:val="28"/>
          <w:szCs w:val="28"/>
        </w:rPr>
        <w:t>Levocký</w:t>
      </w:r>
      <w:proofErr w:type="spellEnd"/>
      <w:r w:rsidRPr="00B651A0">
        <w:rPr>
          <w:sz w:val="28"/>
          <w:szCs w:val="28"/>
        </w:rPr>
        <w:t xml:space="preserve"> , riaditeľ ZUŠ </w:t>
      </w:r>
      <w:proofErr w:type="spellStart"/>
      <w:r w:rsidRPr="00B651A0">
        <w:rPr>
          <w:sz w:val="28"/>
          <w:szCs w:val="28"/>
        </w:rPr>
        <w:t>A.Cígera</w:t>
      </w:r>
      <w:proofErr w:type="spellEnd"/>
      <w:r w:rsidRPr="00B651A0">
        <w:rPr>
          <w:sz w:val="28"/>
          <w:szCs w:val="28"/>
        </w:rPr>
        <w:t>, Kežmarok</w:t>
      </w:r>
    </w:p>
    <w:p w:rsidR="00694684" w:rsidRPr="00B651A0" w:rsidRDefault="00694684" w:rsidP="00712ADF">
      <w:pPr>
        <w:rPr>
          <w:sz w:val="28"/>
          <w:szCs w:val="28"/>
        </w:rPr>
      </w:pPr>
    </w:p>
    <w:p w:rsidR="00694684" w:rsidRPr="00B651A0" w:rsidRDefault="00694684" w:rsidP="00712ADF">
      <w:pPr>
        <w:rPr>
          <w:sz w:val="28"/>
          <w:szCs w:val="28"/>
          <w:u w:val="single"/>
        </w:rPr>
      </w:pPr>
      <w:r w:rsidRPr="00B651A0">
        <w:rPr>
          <w:sz w:val="28"/>
          <w:szCs w:val="28"/>
          <w:u w:val="single"/>
        </w:rPr>
        <w:t>Stanovisko zriaďovateľa:</w:t>
      </w:r>
      <w:r w:rsidR="00B651A0" w:rsidRPr="00B651A0">
        <w:rPr>
          <w:sz w:val="28"/>
          <w:szCs w:val="28"/>
          <w:u w:val="single"/>
        </w:rPr>
        <w:t xml:space="preserve"> </w:t>
      </w:r>
    </w:p>
    <w:p w:rsidR="00694684" w:rsidRPr="00B651A0" w:rsidRDefault="00694684" w:rsidP="00712ADF"/>
    <w:p w:rsidR="00B651A0" w:rsidRPr="00B651A0" w:rsidRDefault="00B651A0" w:rsidP="00712ADF">
      <w:pPr>
        <w:sectPr w:rsidR="00B651A0" w:rsidRPr="00B651A0" w:rsidSect="008F4EBD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94684" w:rsidRPr="00A843BD" w:rsidRDefault="00694684" w:rsidP="00A843BD">
      <w:pPr>
        <w:pStyle w:val="Default"/>
        <w:pBdr>
          <w:bottom w:val="single" w:sz="4" w:space="1" w:color="auto"/>
        </w:pBd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/>
          <w:sz w:val="28"/>
        </w:rPr>
      </w:pPr>
      <w:r w:rsidRPr="00A843BD">
        <w:rPr>
          <w:rFonts w:asciiTheme="minorHAnsi" w:hAnsiTheme="minorHAnsi"/>
          <w:b/>
          <w:bCs/>
          <w:sz w:val="28"/>
        </w:rPr>
        <w:lastRenderedPageBreak/>
        <w:t xml:space="preserve">Obsah </w:t>
      </w:r>
    </w:p>
    <w:p w:rsidR="00EC00A8" w:rsidRDefault="00EC00A8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1 VÍZIA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 3 </w:t>
      </w:r>
    </w:p>
    <w:p w:rsidR="00694684" w:rsidRPr="00301647" w:rsidRDefault="00D5190A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2 ANALÝZA </w:t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="00694684" w:rsidRPr="00301647">
        <w:rPr>
          <w:rFonts w:asciiTheme="minorHAnsi" w:hAnsiTheme="minorHAnsi" w:cs="Times New Roman"/>
        </w:rPr>
        <w:t xml:space="preserve"> 4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2.1 Študijné odbory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 4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2.2 Priestorové podmienky školy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 5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2.3 Zamestnanci školy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 6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2.4 Podujatia a aktivity školy </w:t>
      </w:r>
      <w:r w:rsidR="00D5190A">
        <w:rPr>
          <w:rFonts w:asciiTheme="minorHAnsi" w:hAnsiTheme="minorHAnsi" w:cs="Times New Roman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 6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2.5 Materiálno - technické podmienky školy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 7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2.6 Orientácia na partnerov, spolupráca s nimi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 8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>2.7 S</w:t>
      </w:r>
      <w:r w:rsidR="00D5190A">
        <w:rPr>
          <w:rFonts w:asciiTheme="minorHAnsi" w:hAnsiTheme="minorHAnsi" w:cs="Times New Roman"/>
        </w:rPr>
        <w:t xml:space="preserve">WOT analýza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 9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2.7.1 </w:t>
      </w:r>
      <w:r w:rsidRPr="00301647">
        <w:rPr>
          <w:rFonts w:asciiTheme="minorHAnsi" w:hAnsiTheme="minorHAnsi" w:cs="Times New Roman"/>
          <w:i/>
          <w:iCs/>
        </w:rPr>
        <w:t xml:space="preserve">Silné stránky školy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 9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2.7.2 </w:t>
      </w:r>
      <w:r w:rsidRPr="00301647">
        <w:rPr>
          <w:rFonts w:asciiTheme="minorHAnsi" w:hAnsiTheme="minorHAnsi" w:cs="Times New Roman"/>
          <w:i/>
          <w:iCs/>
        </w:rPr>
        <w:t xml:space="preserve">Slabé stránky školy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10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2.7.3 </w:t>
      </w:r>
      <w:r w:rsidRPr="00301647">
        <w:rPr>
          <w:rFonts w:asciiTheme="minorHAnsi" w:hAnsiTheme="minorHAnsi" w:cs="Times New Roman"/>
          <w:i/>
          <w:iCs/>
        </w:rPr>
        <w:t xml:space="preserve">Príležitosti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10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2.7.4 </w:t>
      </w:r>
      <w:r w:rsidRPr="00301647">
        <w:rPr>
          <w:rFonts w:asciiTheme="minorHAnsi" w:hAnsiTheme="minorHAnsi" w:cs="Times New Roman"/>
          <w:i/>
          <w:iCs/>
        </w:rPr>
        <w:t xml:space="preserve">Riziká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10 </w:t>
      </w:r>
    </w:p>
    <w:p w:rsidR="00694684" w:rsidRPr="00301647" w:rsidRDefault="00D5190A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3 CIELE A ÚLOHY </w:t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Pr="00D5190A">
        <w:rPr>
          <w:rFonts w:asciiTheme="minorHAnsi" w:hAnsiTheme="minorHAnsi" w:cs="Times New Roman"/>
          <w:u w:val="dotted"/>
        </w:rPr>
        <w:tab/>
      </w:r>
      <w:r w:rsidR="00694684" w:rsidRPr="00301647">
        <w:rPr>
          <w:rFonts w:asciiTheme="minorHAnsi" w:hAnsiTheme="minorHAnsi" w:cs="Times New Roman"/>
        </w:rPr>
        <w:t xml:space="preserve">11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3.1 Skvalitnenie </w:t>
      </w:r>
      <w:r w:rsidR="00D5190A">
        <w:rPr>
          <w:rFonts w:asciiTheme="minorHAnsi" w:hAnsiTheme="minorHAnsi" w:cs="Times New Roman"/>
        </w:rPr>
        <w:t xml:space="preserve">výchovno-vzdelávacieho procesu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11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3.1.1 </w:t>
      </w:r>
      <w:r w:rsidRPr="00301647">
        <w:rPr>
          <w:rFonts w:asciiTheme="minorHAnsi" w:hAnsiTheme="minorHAnsi" w:cs="Times New Roman"/>
          <w:i/>
          <w:iCs/>
        </w:rPr>
        <w:t xml:space="preserve">Odborný rast pedagogických zamestnancov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12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3.2 Skvalitnenie materiálno - technického zabezpečenia školy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13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3.3 Financovanie školy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16 </w:t>
      </w:r>
    </w:p>
    <w:p w:rsidR="00694684" w:rsidRPr="00301647" w:rsidRDefault="00694684" w:rsidP="00A843BD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301647">
        <w:rPr>
          <w:rFonts w:asciiTheme="minorHAnsi" w:hAnsiTheme="minorHAnsi" w:cs="Times New Roman"/>
        </w:rPr>
        <w:t xml:space="preserve">4 ZÁVER </w:t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="00D5190A" w:rsidRPr="00D5190A">
        <w:rPr>
          <w:rFonts w:asciiTheme="minorHAnsi" w:hAnsiTheme="minorHAnsi" w:cs="Times New Roman"/>
          <w:u w:val="dotted"/>
        </w:rPr>
        <w:tab/>
      </w:r>
      <w:r w:rsidRPr="00301647">
        <w:rPr>
          <w:rFonts w:asciiTheme="minorHAnsi" w:hAnsiTheme="minorHAnsi" w:cs="Times New Roman"/>
        </w:rPr>
        <w:t xml:space="preserve">16 </w:t>
      </w:r>
    </w:p>
    <w:p w:rsidR="00694684" w:rsidRPr="00B651A0" w:rsidRDefault="00694684" w:rsidP="00712ADF">
      <w:pPr>
        <w:rPr>
          <w:rFonts w:cs="Times New Roman"/>
          <w:b/>
          <w:bCs/>
          <w:sz w:val="32"/>
          <w:szCs w:val="32"/>
        </w:rPr>
      </w:pPr>
    </w:p>
    <w:p w:rsidR="006A2227" w:rsidRDefault="006A2227" w:rsidP="00712ADF">
      <w:pPr>
        <w:rPr>
          <w:rFonts w:cs="Times New Roman"/>
          <w:b/>
          <w:bCs/>
          <w:sz w:val="32"/>
          <w:szCs w:val="32"/>
        </w:rPr>
        <w:sectPr w:rsidR="006A2227" w:rsidSect="008F4EBD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94684" w:rsidRPr="005362FD" w:rsidRDefault="00694684" w:rsidP="006A2227">
      <w:pPr>
        <w:pStyle w:val="Odsekzoznamu"/>
        <w:numPr>
          <w:ilvl w:val="0"/>
          <w:numId w:val="9"/>
        </w:numPr>
        <w:shd w:val="clear" w:color="auto" w:fill="D6EDBD"/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5362FD">
        <w:rPr>
          <w:rFonts w:cs="Times New Roman"/>
          <w:b/>
          <w:bCs/>
          <w:color w:val="000000"/>
          <w:sz w:val="28"/>
          <w:szCs w:val="28"/>
        </w:rPr>
        <w:lastRenderedPageBreak/>
        <w:t xml:space="preserve"> VÍZIA </w:t>
      </w:r>
    </w:p>
    <w:p w:rsidR="006A2227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Koncepcia rozvoja </w:t>
      </w:r>
      <w:r w:rsidR="001D5F4C" w:rsidRPr="005362FD">
        <w:rPr>
          <w:rFonts w:cs="Times New Roman"/>
          <w:color w:val="000000"/>
          <w:sz w:val="24"/>
          <w:szCs w:val="24"/>
        </w:rPr>
        <w:t xml:space="preserve">ZUŠ </w:t>
      </w:r>
      <w:proofErr w:type="spellStart"/>
      <w:r w:rsidR="001D5F4C" w:rsidRPr="005362FD">
        <w:rPr>
          <w:rFonts w:cs="Times New Roman"/>
          <w:color w:val="000000"/>
          <w:sz w:val="24"/>
          <w:szCs w:val="24"/>
        </w:rPr>
        <w:t>A.Cígera</w:t>
      </w:r>
      <w:proofErr w:type="spellEnd"/>
      <w:r w:rsidR="001D5F4C" w:rsidRPr="005362FD">
        <w:rPr>
          <w:rFonts w:cs="Times New Roman"/>
          <w:color w:val="000000"/>
          <w:sz w:val="24"/>
          <w:szCs w:val="24"/>
        </w:rPr>
        <w:t xml:space="preserve"> v Kežmarku</w:t>
      </w:r>
      <w:r w:rsidRPr="005362FD">
        <w:rPr>
          <w:rFonts w:cs="Times New Roman"/>
          <w:color w:val="000000"/>
          <w:sz w:val="24"/>
          <w:szCs w:val="24"/>
        </w:rPr>
        <w:t xml:space="preserve"> vychádza z poznatkov nielen za uplynulé funkčné obdobie, ale tiež z dôkladnej analýzy existencie školy za jej celé obdobie.</w:t>
      </w:r>
      <w:r w:rsidR="005362FD">
        <w:rPr>
          <w:rFonts w:cs="Times New Roman"/>
          <w:color w:val="000000"/>
          <w:sz w:val="24"/>
          <w:szCs w:val="24"/>
        </w:rPr>
        <w:t xml:space="preserve"> </w:t>
      </w:r>
      <w:r w:rsidR="00BD2B6C" w:rsidRPr="005362FD">
        <w:rPr>
          <w:rFonts w:cs="Times New Roman"/>
          <w:color w:val="000000"/>
          <w:sz w:val="24"/>
          <w:szCs w:val="24"/>
        </w:rPr>
        <w:t xml:space="preserve">ZUŠ </w:t>
      </w:r>
      <w:proofErr w:type="spellStart"/>
      <w:r w:rsidR="00BD2B6C" w:rsidRPr="005362FD">
        <w:rPr>
          <w:rFonts w:cs="Times New Roman"/>
          <w:color w:val="000000"/>
          <w:sz w:val="24"/>
          <w:szCs w:val="24"/>
        </w:rPr>
        <w:t>A.Cígera</w:t>
      </w:r>
      <w:proofErr w:type="spellEnd"/>
      <w:r w:rsidR="00BD2B6C" w:rsidRPr="005362FD">
        <w:rPr>
          <w:rFonts w:cs="Times New Roman"/>
          <w:color w:val="000000"/>
          <w:sz w:val="24"/>
          <w:szCs w:val="24"/>
        </w:rPr>
        <w:t xml:space="preserve">  patrí k najstarším v regióne východného Slovenska a v šk. roku  2021/2022 si pripomenieme 90.výročie založenia školy /</w:t>
      </w:r>
      <w:proofErr w:type="spellStart"/>
      <w:r w:rsidR="00BD2B6C" w:rsidRPr="005362FD">
        <w:rPr>
          <w:rFonts w:cs="Times New Roman"/>
          <w:color w:val="000000"/>
          <w:sz w:val="24"/>
          <w:szCs w:val="24"/>
        </w:rPr>
        <w:t>Musikschule</w:t>
      </w:r>
      <w:proofErr w:type="spellEnd"/>
      <w:r w:rsidR="00BD2B6C" w:rsidRPr="005362FD">
        <w:rPr>
          <w:rFonts w:cs="Times New Roman"/>
          <w:color w:val="000000"/>
          <w:sz w:val="24"/>
          <w:szCs w:val="24"/>
        </w:rPr>
        <w:t>/ a 70.rokov od založenia Hudobnej školy v Kežmarku – jej novodobej histórie.</w:t>
      </w:r>
      <w:r w:rsidRPr="005362FD">
        <w:rPr>
          <w:rFonts w:cs="Times New Roman"/>
          <w:color w:val="000000"/>
          <w:sz w:val="24"/>
          <w:szCs w:val="24"/>
        </w:rPr>
        <w:t xml:space="preserve"> ZUŠ </w:t>
      </w:r>
      <w:r w:rsidR="00BD2B6C" w:rsidRPr="005362FD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BD2B6C" w:rsidRPr="005362FD">
        <w:rPr>
          <w:rFonts w:cs="Times New Roman"/>
          <w:color w:val="000000"/>
          <w:sz w:val="24"/>
          <w:szCs w:val="24"/>
        </w:rPr>
        <w:t>A.Cígera</w:t>
      </w:r>
      <w:proofErr w:type="spellEnd"/>
      <w:r w:rsidR="00BD2B6C" w:rsidRPr="005362FD">
        <w:rPr>
          <w:rFonts w:cs="Times New Roman"/>
          <w:color w:val="000000"/>
          <w:sz w:val="24"/>
          <w:szCs w:val="24"/>
        </w:rPr>
        <w:t xml:space="preserve"> </w:t>
      </w:r>
      <w:r w:rsidRPr="005362FD">
        <w:rPr>
          <w:rFonts w:cs="Times New Roman"/>
          <w:color w:val="000000"/>
          <w:sz w:val="24"/>
          <w:szCs w:val="24"/>
        </w:rPr>
        <w:t>je v povedomí hudobnej, odbornej i laickej verejnosti ako moderná umelecká škola, ktorá uskutočňuje kvalitné hudobné projekty známe v rámci regiónu, celého Slovenska</w:t>
      </w:r>
      <w:r w:rsidR="00BD2B6C" w:rsidRPr="005362FD">
        <w:rPr>
          <w:rFonts w:cs="Times New Roman"/>
          <w:color w:val="000000"/>
          <w:sz w:val="24"/>
          <w:szCs w:val="24"/>
        </w:rPr>
        <w:t>, ale i v zahraničí.</w:t>
      </w:r>
      <w:r w:rsidRPr="005362FD">
        <w:rPr>
          <w:rFonts w:cs="Times New Roman"/>
          <w:color w:val="000000"/>
          <w:sz w:val="24"/>
          <w:szCs w:val="24"/>
        </w:rPr>
        <w:t xml:space="preserve"> Je školou, ktorá v systéme starostlivosti o talenty zaujíma popredné miesto v SR v rámci škôl rôznych stupňov, kde sa venuje osobitná starostlivosť každému žiakovi, jeho zameraniu a individuálnym schopnostiam podľa nového školského vzdelávacieho programu. Každému žiakovi poskytuje možnosť rozvíjať svoje nadanie v niektorom zo študijných zameraní, tým mu umožňuje pokračovať v umeleckej príprave na vyššom stupni a postupne sa kvalifikovať pre profesionálny výkon umeleckého povolania. Výchovno-vzdelávacie ciele školy sú upriamené na aktuálnosť požiadaviek verejnosti v súčinnosti s využitím najnovších poznatkov a technológií v oblasti umeleckého vzdelávania. S touto úlohou súvisí i motivácia pedagogických zamestnancov o kontinuálne vzdelávania v rámci ich odborného a profesijného rastu. </w:t>
      </w: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V koncepcii rozvoja školy je zadefinovaná vízia školy, ktorá bude vysielať pre svojich záujemcov zreteľné signály o tom: </w:t>
      </w:r>
    </w:p>
    <w:p w:rsidR="00694684" w:rsidRPr="005362FD" w:rsidRDefault="00694684" w:rsidP="00712AD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b/>
          <w:bCs/>
          <w:color w:val="000000"/>
          <w:sz w:val="24"/>
          <w:szCs w:val="24"/>
        </w:rPr>
        <w:t>čo môže škola záujemcom poskytnúť</w:t>
      </w:r>
      <w:r w:rsidRPr="005362FD">
        <w:rPr>
          <w:rFonts w:cs="Times New Roman"/>
          <w:color w:val="000000"/>
          <w:sz w:val="24"/>
          <w:szCs w:val="24"/>
        </w:rPr>
        <w:t xml:space="preserve">: umelecké vzdelávanie v štyroch umeleckých odboroch - v hudobnom, tanečnom, výtvarnom a v literárno-dramatickom odbore na profesionálnej úrovni s uplatnením najnovších trendov v oblasti umeleckého vzdelávania na základnom stupni. </w:t>
      </w:r>
    </w:p>
    <w:p w:rsidR="00694684" w:rsidRPr="005362FD" w:rsidRDefault="00694684" w:rsidP="00712AD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b/>
          <w:bCs/>
          <w:color w:val="000000"/>
          <w:sz w:val="24"/>
          <w:szCs w:val="24"/>
        </w:rPr>
        <w:t>aké sú východiská na realizáciu cieľov</w:t>
      </w:r>
      <w:r w:rsidRPr="005362FD">
        <w:rPr>
          <w:rFonts w:cs="Times New Roman"/>
          <w:color w:val="000000"/>
          <w:sz w:val="24"/>
          <w:szCs w:val="24"/>
        </w:rPr>
        <w:t xml:space="preserve">: učebné plány MŠ SR, učebné osnovy MŠ SR, Štátny vzdelávací program a jeho implementácia na podmienky ZUŠ </w:t>
      </w:r>
      <w:proofErr w:type="spellStart"/>
      <w:r w:rsidR="007644F1">
        <w:rPr>
          <w:rFonts w:cs="Times New Roman"/>
          <w:color w:val="000000"/>
          <w:sz w:val="24"/>
          <w:szCs w:val="24"/>
        </w:rPr>
        <w:t>A.Cígera</w:t>
      </w:r>
      <w:proofErr w:type="spellEnd"/>
      <w:r w:rsidR="007644F1">
        <w:rPr>
          <w:rFonts w:cs="Times New Roman"/>
          <w:color w:val="000000"/>
          <w:sz w:val="24"/>
          <w:szCs w:val="24"/>
        </w:rPr>
        <w:t xml:space="preserve"> v Kežmarku</w:t>
      </w:r>
      <w:r w:rsidRPr="005362FD">
        <w:rPr>
          <w:rFonts w:cs="Times New Roman"/>
          <w:color w:val="000000"/>
          <w:sz w:val="24"/>
          <w:szCs w:val="24"/>
        </w:rPr>
        <w:t xml:space="preserve">, možnosti školy a jej ľudské zdroje, požiadavky rodičov a žiakov, regionálne osobitosti </w:t>
      </w:r>
      <w:r w:rsidR="007644F1">
        <w:rPr>
          <w:rFonts w:cs="Times New Roman"/>
          <w:color w:val="000000"/>
          <w:sz w:val="24"/>
          <w:szCs w:val="24"/>
        </w:rPr>
        <w:t>mesta Kežmarok</w:t>
      </w:r>
      <w:r w:rsidRPr="005362FD">
        <w:rPr>
          <w:rFonts w:cs="Times New Roman"/>
          <w:color w:val="000000"/>
          <w:sz w:val="24"/>
          <w:szCs w:val="24"/>
        </w:rPr>
        <w:t xml:space="preserve">. </w:t>
      </w:r>
    </w:p>
    <w:p w:rsidR="00694684" w:rsidRPr="005362FD" w:rsidRDefault="00694684" w:rsidP="00712AD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b/>
          <w:bCs/>
          <w:color w:val="000000"/>
          <w:sz w:val="24"/>
          <w:szCs w:val="24"/>
        </w:rPr>
        <w:t xml:space="preserve">čo je priorita: </w:t>
      </w:r>
      <w:r w:rsidRPr="005362FD">
        <w:rPr>
          <w:rFonts w:cs="Times New Roman"/>
          <w:color w:val="000000"/>
          <w:sz w:val="24"/>
          <w:szCs w:val="24"/>
        </w:rPr>
        <w:t xml:space="preserve">kvalita, profesionalita, spokojnosť našich žiakov a ich rodičov, dobré výsledky výchovno-vzdelávacej práce, začlenenie sa do kultúrno-spoločenského života </w:t>
      </w:r>
      <w:r w:rsidR="000761C5">
        <w:rPr>
          <w:rFonts w:cs="Times New Roman"/>
          <w:color w:val="000000"/>
          <w:sz w:val="24"/>
          <w:szCs w:val="24"/>
        </w:rPr>
        <w:t>mesta Kežmarok</w:t>
      </w:r>
      <w:r w:rsidRPr="005362FD">
        <w:rPr>
          <w:rFonts w:cs="Times New Roman"/>
          <w:color w:val="000000"/>
          <w:sz w:val="24"/>
          <w:szCs w:val="24"/>
        </w:rPr>
        <w:t xml:space="preserve"> </w:t>
      </w:r>
    </w:p>
    <w:p w:rsidR="00694684" w:rsidRPr="005362FD" w:rsidRDefault="00694684" w:rsidP="00712AD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b/>
          <w:bCs/>
          <w:color w:val="000000"/>
          <w:sz w:val="24"/>
          <w:szCs w:val="24"/>
        </w:rPr>
        <w:t>kam smeruje</w:t>
      </w:r>
      <w:r w:rsidRPr="005362FD">
        <w:rPr>
          <w:rFonts w:cs="Times New Roman"/>
          <w:color w:val="000000"/>
          <w:sz w:val="24"/>
          <w:szCs w:val="24"/>
        </w:rPr>
        <w:t>: k zdokonaľovaniu modernej umeleckej vzdelávacej inštitúcie, ktorá bude vyhľadávaným artiklom v</w:t>
      </w:r>
      <w:r w:rsidR="007644F1">
        <w:rPr>
          <w:rFonts w:cs="Times New Roman"/>
          <w:color w:val="000000"/>
          <w:sz w:val="24"/>
          <w:szCs w:val="24"/>
        </w:rPr>
        <w:t> </w:t>
      </w:r>
      <w:r w:rsidRPr="005362FD">
        <w:rPr>
          <w:rFonts w:cs="Times New Roman"/>
          <w:color w:val="000000"/>
          <w:sz w:val="24"/>
          <w:szCs w:val="24"/>
        </w:rPr>
        <w:t>naš</w:t>
      </w:r>
      <w:r w:rsidR="007644F1">
        <w:rPr>
          <w:rFonts w:cs="Times New Roman"/>
          <w:color w:val="000000"/>
          <w:sz w:val="24"/>
          <w:szCs w:val="24"/>
        </w:rPr>
        <w:t>om meste</w:t>
      </w:r>
      <w:r w:rsidRPr="005362FD">
        <w:rPr>
          <w:rFonts w:cs="Times New Roman"/>
          <w:color w:val="000000"/>
          <w:sz w:val="24"/>
          <w:szCs w:val="24"/>
        </w:rPr>
        <w:t xml:space="preserve"> i je</w:t>
      </w:r>
      <w:r w:rsidR="007644F1">
        <w:rPr>
          <w:rFonts w:cs="Times New Roman"/>
          <w:color w:val="000000"/>
          <w:sz w:val="24"/>
          <w:szCs w:val="24"/>
        </w:rPr>
        <w:t>ho</w:t>
      </w:r>
      <w:r w:rsidRPr="005362FD">
        <w:rPr>
          <w:rFonts w:cs="Times New Roman"/>
          <w:color w:val="000000"/>
          <w:sz w:val="24"/>
          <w:szCs w:val="24"/>
        </w:rPr>
        <w:t xml:space="preserve"> priľahlom okolí. </w:t>
      </w: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Úspešná realizácia stanovených cieľov je podmienená dobrou sociálnou klímou na pracovisku, ďalej kvalitnými sociálnymi vzťahmi v rámci školy, ktoré majú nasledujúcu štruktúru: </w:t>
      </w:r>
    </w:p>
    <w:p w:rsidR="00694684" w:rsidRPr="005362FD" w:rsidRDefault="00694684" w:rsidP="00712AD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riaditeľ – zamestnanci školy /učitelia, personál/ </w:t>
      </w:r>
    </w:p>
    <w:p w:rsidR="00694684" w:rsidRPr="005362FD" w:rsidRDefault="00694684" w:rsidP="00712AD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učiteľ – žiak </w:t>
      </w:r>
    </w:p>
    <w:p w:rsidR="00694684" w:rsidRPr="005362FD" w:rsidRDefault="00694684" w:rsidP="00712AD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žiak – rodič </w:t>
      </w: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lastRenderedPageBreak/>
        <w:t xml:space="preserve">Okrem sociálnych vzťahov je potrebné vychádzať aj z mnohých ďalších faktorov, ktoré ovplyvňujú realizáciu stanovených cieľov: </w:t>
      </w:r>
    </w:p>
    <w:p w:rsidR="00694684" w:rsidRPr="005362FD" w:rsidRDefault="00694684" w:rsidP="00712AD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sociálna klíma, </w:t>
      </w:r>
    </w:p>
    <w:p w:rsidR="00694684" w:rsidRPr="005362FD" w:rsidRDefault="00694684" w:rsidP="00712AD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zloženie kolektívu žiakov, študentov a dospelých, </w:t>
      </w:r>
    </w:p>
    <w:p w:rsidR="00694684" w:rsidRPr="005362FD" w:rsidRDefault="00694684" w:rsidP="00712AD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zloženie zamestnancov, ich odbornosť a kvalifikovanosť, </w:t>
      </w:r>
    </w:p>
    <w:p w:rsidR="00694684" w:rsidRPr="005362FD" w:rsidRDefault="00694684" w:rsidP="00712AD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požiadavky rodičov a ich podpora, </w:t>
      </w:r>
    </w:p>
    <w:p w:rsidR="00694684" w:rsidRDefault="00694684" w:rsidP="00712AD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materiálno - technické zabezpečenie školy. </w:t>
      </w:r>
    </w:p>
    <w:p w:rsidR="00297E28" w:rsidRDefault="00297E28" w:rsidP="00297E28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5362FD" w:rsidRDefault="00694684" w:rsidP="006A2227">
      <w:pPr>
        <w:pStyle w:val="Odsekzoznamu"/>
        <w:numPr>
          <w:ilvl w:val="0"/>
          <w:numId w:val="9"/>
        </w:numPr>
        <w:shd w:val="clear" w:color="auto" w:fill="D6EDBD"/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5362FD">
        <w:rPr>
          <w:rFonts w:cs="Times New Roman"/>
          <w:b/>
          <w:bCs/>
          <w:color w:val="000000"/>
          <w:sz w:val="28"/>
          <w:szCs w:val="28"/>
        </w:rPr>
        <w:t xml:space="preserve">ANALÝZA </w:t>
      </w:r>
    </w:p>
    <w:p w:rsidR="006A2227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Základná umelecká škola vykonáva svoju činnosť ako samostatný právny subjekt. </w:t>
      </w: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Základnú umeleckú školu (ďalej len „škola“) navštevuje v súčasnosti </w:t>
      </w:r>
      <w:r w:rsidR="00B10F2F">
        <w:rPr>
          <w:rFonts w:cs="Times New Roman"/>
          <w:color w:val="000000"/>
          <w:sz w:val="24"/>
          <w:szCs w:val="24"/>
        </w:rPr>
        <w:t>1106</w:t>
      </w:r>
      <w:r w:rsidRPr="005362FD">
        <w:rPr>
          <w:rFonts w:cs="Times New Roman"/>
          <w:color w:val="000000"/>
          <w:sz w:val="24"/>
          <w:szCs w:val="24"/>
        </w:rPr>
        <w:t xml:space="preserve"> žiakov s vyučovaním v týchto umeleckých odboroch: </w:t>
      </w: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a) hudobný, </w:t>
      </w: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b) výtvarný, </w:t>
      </w: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c) tanečný, </w:t>
      </w: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d) literárno-dramatický. </w:t>
      </w:r>
    </w:p>
    <w:p w:rsidR="005362FD" w:rsidRPr="005362FD" w:rsidRDefault="005362F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Možnosť umelecky sa vzdelávať majú žiaci od predškolského veku až po dospelých. </w:t>
      </w:r>
    </w:p>
    <w:p w:rsidR="005362FD" w:rsidRPr="005362FD" w:rsidRDefault="005362F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5362FD" w:rsidRDefault="00694684" w:rsidP="00712AD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 w:rsidRPr="005362FD">
        <w:rPr>
          <w:rFonts w:cs="Times New Roman"/>
          <w:b/>
          <w:color w:val="000000"/>
          <w:sz w:val="28"/>
          <w:szCs w:val="28"/>
          <w:u w:val="single"/>
        </w:rPr>
        <w:t xml:space="preserve">2.1 ŠTUDIJNÉ ODBORY </w:t>
      </w: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b/>
          <w:bCs/>
          <w:color w:val="000000"/>
          <w:sz w:val="24"/>
          <w:szCs w:val="24"/>
        </w:rPr>
        <w:t>Hudobný odbor navštevuje</w:t>
      </w:r>
      <w:r w:rsidR="00B10F2F">
        <w:rPr>
          <w:rFonts w:cs="Times New Roman"/>
          <w:b/>
          <w:bCs/>
          <w:color w:val="000000"/>
          <w:sz w:val="24"/>
          <w:szCs w:val="24"/>
        </w:rPr>
        <w:t xml:space="preserve"> 369</w:t>
      </w:r>
      <w:r w:rsidRPr="005362FD">
        <w:rPr>
          <w:rFonts w:cs="Times New Roman"/>
          <w:b/>
          <w:bCs/>
          <w:color w:val="000000"/>
          <w:sz w:val="24"/>
          <w:szCs w:val="24"/>
        </w:rPr>
        <w:t xml:space="preserve"> žiakov. </w:t>
      </w:r>
    </w:p>
    <w:p w:rsidR="00694684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>Vzťah k hudbe, chuť prejavovať sa hudobne je základným predpokladom pre úspech hry na akomkoľvek hudobnom nástroji. Škola má širok</w:t>
      </w:r>
      <w:r w:rsidR="001D5F4C" w:rsidRPr="005362FD">
        <w:rPr>
          <w:rFonts w:cs="Times New Roman"/>
          <w:color w:val="000000"/>
          <w:sz w:val="24"/>
          <w:szCs w:val="24"/>
        </w:rPr>
        <w:t>é</w:t>
      </w:r>
      <w:r w:rsidRPr="005362FD">
        <w:rPr>
          <w:rFonts w:cs="Times New Roman"/>
          <w:color w:val="000000"/>
          <w:sz w:val="24"/>
          <w:szCs w:val="24"/>
        </w:rPr>
        <w:t xml:space="preserve"> </w:t>
      </w:r>
      <w:r w:rsidR="001D5F4C" w:rsidRPr="005362FD">
        <w:rPr>
          <w:rFonts w:cs="Times New Roman"/>
          <w:color w:val="000000"/>
          <w:sz w:val="24"/>
          <w:szCs w:val="24"/>
        </w:rPr>
        <w:t>možnosti</w:t>
      </w:r>
      <w:r w:rsidRPr="005362FD">
        <w:rPr>
          <w:rFonts w:cs="Times New Roman"/>
          <w:color w:val="000000"/>
          <w:sz w:val="24"/>
          <w:szCs w:val="24"/>
        </w:rPr>
        <w:t xml:space="preserve"> </w:t>
      </w:r>
      <w:r w:rsidR="001D5F4C" w:rsidRPr="005362FD">
        <w:rPr>
          <w:rFonts w:cs="Times New Roman"/>
          <w:color w:val="000000"/>
          <w:sz w:val="24"/>
          <w:szCs w:val="24"/>
        </w:rPr>
        <w:t>a spôsoby</w:t>
      </w:r>
      <w:r w:rsidRPr="005362FD">
        <w:rPr>
          <w:rFonts w:cs="Times New Roman"/>
          <w:color w:val="000000"/>
          <w:sz w:val="24"/>
          <w:szCs w:val="24"/>
        </w:rPr>
        <w:t xml:space="preserve"> pevne podchytiť tento základný predpoklad u detí v prípravnom štúdiu, ktoré po jeho absolvovaní majú možnosť vybrať si z ponuky hudobných nástrojov, na ktorom sa chcú naučiť hrať. Žiakom je poskytnutá okrem výučby spevu a hry na rôzne sólové hudobné nástroje / klavír, akordeón, </w:t>
      </w:r>
      <w:proofErr w:type="spellStart"/>
      <w:r w:rsidRPr="005362FD">
        <w:rPr>
          <w:rFonts w:cs="Times New Roman"/>
          <w:color w:val="000000"/>
          <w:sz w:val="24"/>
          <w:szCs w:val="24"/>
        </w:rPr>
        <w:t>keyboard</w:t>
      </w:r>
      <w:proofErr w:type="spellEnd"/>
      <w:r w:rsidRPr="005362FD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5362FD">
        <w:rPr>
          <w:rFonts w:cs="Times New Roman"/>
          <w:color w:val="000000"/>
          <w:sz w:val="24"/>
          <w:szCs w:val="24"/>
        </w:rPr>
        <w:t>zobcová</w:t>
      </w:r>
      <w:proofErr w:type="spellEnd"/>
      <w:r w:rsidRPr="005362FD">
        <w:rPr>
          <w:rFonts w:cs="Times New Roman"/>
          <w:color w:val="000000"/>
          <w:sz w:val="24"/>
          <w:szCs w:val="24"/>
        </w:rPr>
        <w:t xml:space="preserve"> flauta, priečna flauta, klarinet, saxofón, trúbka, husle,</w:t>
      </w:r>
      <w:r w:rsidR="005362FD">
        <w:rPr>
          <w:rFonts w:cs="Times New Roman"/>
          <w:color w:val="000000"/>
          <w:sz w:val="24"/>
          <w:szCs w:val="24"/>
        </w:rPr>
        <w:t xml:space="preserve"> </w:t>
      </w:r>
      <w:r w:rsidR="00775C05" w:rsidRPr="005362FD">
        <w:rPr>
          <w:rFonts w:cs="Times New Roman"/>
          <w:color w:val="000000"/>
          <w:sz w:val="24"/>
          <w:szCs w:val="24"/>
        </w:rPr>
        <w:t>violončelo, kontrabas ,</w:t>
      </w:r>
      <w:r w:rsidRPr="005362FD">
        <w:rPr>
          <w:rFonts w:cs="Times New Roman"/>
          <w:color w:val="000000"/>
          <w:sz w:val="24"/>
          <w:szCs w:val="24"/>
        </w:rPr>
        <w:t xml:space="preserve"> organ, gitara, /možnosť pôsobenia v rôznych komorných zoskupeniach, sláčikovom </w:t>
      </w:r>
      <w:r w:rsidR="001D5F4C" w:rsidRPr="005362FD">
        <w:rPr>
          <w:rFonts w:cs="Times New Roman"/>
          <w:color w:val="000000"/>
          <w:sz w:val="24"/>
          <w:szCs w:val="24"/>
        </w:rPr>
        <w:t>orchestri</w:t>
      </w:r>
      <w:r w:rsidRPr="005362FD">
        <w:rPr>
          <w:rFonts w:cs="Times New Roman"/>
          <w:color w:val="000000"/>
          <w:sz w:val="24"/>
          <w:szCs w:val="24"/>
        </w:rPr>
        <w:t xml:space="preserve">, speváckom zbore </w:t>
      </w:r>
      <w:r w:rsidR="001D5F4C" w:rsidRPr="005362FD">
        <w:rPr>
          <w:rFonts w:cs="Times New Roman"/>
          <w:color w:val="000000"/>
          <w:sz w:val="24"/>
          <w:szCs w:val="24"/>
        </w:rPr>
        <w:t xml:space="preserve"> a detskej </w:t>
      </w:r>
      <w:r w:rsidRPr="005362FD">
        <w:rPr>
          <w:rFonts w:cs="Times New Roman"/>
          <w:color w:val="000000"/>
          <w:sz w:val="24"/>
          <w:szCs w:val="24"/>
        </w:rPr>
        <w:t xml:space="preserve">tanečnej </w:t>
      </w:r>
      <w:r w:rsidR="001D5F4C" w:rsidRPr="005362FD">
        <w:rPr>
          <w:rFonts w:cs="Times New Roman"/>
          <w:color w:val="000000"/>
          <w:sz w:val="24"/>
          <w:szCs w:val="24"/>
        </w:rPr>
        <w:t>kapele</w:t>
      </w:r>
      <w:r w:rsidRPr="005362FD">
        <w:rPr>
          <w:rFonts w:cs="Times New Roman"/>
          <w:color w:val="000000"/>
          <w:sz w:val="24"/>
          <w:szCs w:val="24"/>
        </w:rPr>
        <w:t xml:space="preserve">. Do formy rozšíreného vyučovania sú zaradení žiaci, ktorí sú mimoriadne nadaní, talentovaní a majú záujem v budúcnosti pokračovať v štúdiu na strednej a vysokej škole umeleckého zamerania. Škola poskytuje priestor aj pre štúdium dospelých občanov. Talentovaní žiaci môžu ďalej pokračovať v štúdiu na stredných a vysokých školách umeleckého zamerania. /Súkromné konzervatórium Košice, Cirkevné konzervatórium Bratislava, Štátne konzervatórium Košice, Akadémia umenia, Pedagogická fakulta UK, Prešovská univerzita – katedra hudby atď./ Hudobný odbor napĺňa ciele v súlade s doterajšou koncepciou dlhodobého rozvoja školy. Pre finančnú náročnosť individuálneho vyučovania však bude nevyhnutné udržať stav žiakov pre nasledujúce obdobie i s prihliadnutím na zvyšujúci sa dopyt cca na hladine </w:t>
      </w:r>
      <w:r w:rsidR="00B10F2F" w:rsidRPr="00B10F2F">
        <w:rPr>
          <w:rFonts w:cs="Times New Roman"/>
          <w:color w:val="000000"/>
          <w:sz w:val="24"/>
          <w:szCs w:val="24"/>
        </w:rPr>
        <w:t xml:space="preserve">350 </w:t>
      </w:r>
      <w:r w:rsidRPr="00B10F2F">
        <w:rPr>
          <w:rFonts w:cs="Times New Roman"/>
          <w:color w:val="000000"/>
          <w:sz w:val="24"/>
          <w:szCs w:val="24"/>
        </w:rPr>
        <w:t xml:space="preserve">až </w:t>
      </w:r>
      <w:r w:rsidR="00B10F2F" w:rsidRPr="00B10F2F">
        <w:rPr>
          <w:rFonts w:cs="Times New Roman"/>
          <w:color w:val="000000"/>
          <w:sz w:val="24"/>
          <w:szCs w:val="24"/>
        </w:rPr>
        <w:t>3</w:t>
      </w:r>
      <w:r w:rsidRPr="00B10F2F">
        <w:rPr>
          <w:rFonts w:cs="Times New Roman"/>
          <w:color w:val="000000"/>
          <w:sz w:val="24"/>
          <w:szCs w:val="24"/>
        </w:rPr>
        <w:t>70</w:t>
      </w:r>
      <w:r w:rsidRPr="005362FD">
        <w:rPr>
          <w:rFonts w:cs="Times New Roman"/>
          <w:color w:val="000000"/>
          <w:sz w:val="24"/>
          <w:szCs w:val="24"/>
        </w:rPr>
        <w:t xml:space="preserve"> žiakov. Vo vyučovaní hudobnej náuky, ako súčasti štúdia v hudobnom odbore bude potrebné </w:t>
      </w:r>
      <w:r w:rsidRPr="005362FD">
        <w:rPr>
          <w:rFonts w:cs="Times New Roman"/>
          <w:color w:val="000000"/>
          <w:sz w:val="24"/>
          <w:szCs w:val="24"/>
        </w:rPr>
        <w:lastRenderedPageBreak/>
        <w:t xml:space="preserve">dosiahnuť posun smerom k modernizácii vyučovania pri využití technológií IKT, ktoré sú dnes už dostupné i pre ZUŠ. </w:t>
      </w:r>
      <w:r w:rsidR="001D5F4C" w:rsidRPr="005362FD">
        <w:rPr>
          <w:rFonts w:cs="Times New Roman"/>
          <w:color w:val="000000"/>
          <w:sz w:val="24"/>
          <w:szCs w:val="24"/>
        </w:rPr>
        <w:t>Využívanie</w:t>
      </w:r>
      <w:r w:rsidRPr="005362FD">
        <w:rPr>
          <w:rFonts w:cs="Times New Roman"/>
          <w:color w:val="000000"/>
          <w:sz w:val="24"/>
          <w:szCs w:val="24"/>
        </w:rPr>
        <w:t xml:space="preserve"> notačného programu /</w:t>
      </w:r>
      <w:proofErr w:type="spellStart"/>
      <w:r w:rsidRPr="005362FD">
        <w:rPr>
          <w:rFonts w:cs="Times New Roman"/>
          <w:color w:val="000000"/>
          <w:sz w:val="24"/>
          <w:szCs w:val="24"/>
        </w:rPr>
        <w:t>Sibelius</w:t>
      </w:r>
      <w:proofErr w:type="spellEnd"/>
      <w:r w:rsidRPr="005362FD">
        <w:rPr>
          <w:rFonts w:cs="Times New Roman"/>
          <w:color w:val="000000"/>
          <w:sz w:val="24"/>
          <w:szCs w:val="24"/>
        </w:rPr>
        <w:t xml:space="preserve">, alebo </w:t>
      </w:r>
      <w:proofErr w:type="spellStart"/>
      <w:r w:rsidRPr="005362FD">
        <w:rPr>
          <w:rFonts w:cs="Times New Roman"/>
          <w:color w:val="000000"/>
          <w:sz w:val="24"/>
          <w:szCs w:val="24"/>
        </w:rPr>
        <w:t>Finale</w:t>
      </w:r>
      <w:proofErr w:type="spellEnd"/>
      <w:r w:rsidRPr="005362FD">
        <w:rPr>
          <w:rFonts w:cs="Times New Roman"/>
          <w:color w:val="000000"/>
          <w:sz w:val="24"/>
          <w:szCs w:val="24"/>
        </w:rPr>
        <w:t>./</w:t>
      </w:r>
      <w:r w:rsidR="001D5F4C" w:rsidRPr="005362FD">
        <w:rPr>
          <w:rFonts w:cs="Times New Roman"/>
          <w:color w:val="000000"/>
          <w:sz w:val="24"/>
          <w:szCs w:val="24"/>
        </w:rPr>
        <w:t xml:space="preserve"> vrátane podporných programov</w:t>
      </w:r>
      <w:r w:rsidRPr="005362FD">
        <w:rPr>
          <w:rFonts w:cs="Times New Roman"/>
          <w:color w:val="000000"/>
          <w:sz w:val="24"/>
          <w:szCs w:val="24"/>
        </w:rPr>
        <w:t xml:space="preserve"> a interaktívnu tabuľu</w:t>
      </w:r>
      <w:r w:rsidR="001D5F4C" w:rsidRPr="005362FD">
        <w:rPr>
          <w:rFonts w:cs="Times New Roman"/>
          <w:color w:val="000000"/>
          <w:sz w:val="24"/>
          <w:szCs w:val="24"/>
        </w:rPr>
        <w:t xml:space="preserve">, hlavne pri </w:t>
      </w:r>
      <w:r w:rsidR="006A2227" w:rsidRPr="005362FD">
        <w:rPr>
          <w:rFonts w:cs="Times New Roman"/>
          <w:color w:val="000000"/>
          <w:sz w:val="24"/>
          <w:szCs w:val="24"/>
        </w:rPr>
        <w:t>vyučovaní</w:t>
      </w:r>
      <w:r w:rsidR="001D5F4C" w:rsidRPr="005362FD">
        <w:rPr>
          <w:rFonts w:cs="Times New Roman"/>
          <w:color w:val="000000"/>
          <w:sz w:val="24"/>
          <w:szCs w:val="24"/>
        </w:rPr>
        <w:t xml:space="preserve"> hudobnej náuky</w:t>
      </w:r>
      <w:r w:rsidRPr="005362FD">
        <w:rPr>
          <w:rFonts w:cs="Times New Roman"/>
          <w:color w:val="000000"/>
          <w:sz w:val="24"/>
          <w:szCs w:val="24"/>
        </w:rPr>
        <w:t xml:space="preserve">. </w:t>
      </w:r>
    </w:p>
    <w:p w:rsidR="005362FD" w:rsidRPr="005362FD" w:rsidRDefault="005362F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b/>
          <w:bCs/>
          <w:color w:val="000000"/>
          <w:sz w:val="24"/>
          <w:szCs w:val="24"/>
        </w:rPr>
        <w:t xml:space="preserve">Výtvarný odbor navštevuje </w:t>
      </w:r>
      <w:r w:rsidR="00B10F2F">
        <w:rPr>
          <w:rFonts w:cs="Times New Roman"/>
          <w:b/>
          <w:bCs/>
          <w:color w:val="000000"/>
          <w:sz w:val="24"/>
          <w:szCs w:val="24"/>
        </w:rPr>
        <w:t>377</w:t>
      </w:r>
      <w:r w:rsidRPr="005362FD">
        <w:rPr>
          <w:rFonts w:cs="Times New Roman"/>
          <w:b/>
          <w:bCs/>
          <w:color w:val="000000"/>
          <w:sz w:val="24"/>
          <w:szCs w:val="24"/>
        </w:rPr>
        <w:t xml:space="preserve"> žiakov. </w:t>
      </w:r>
    </w:p>
    <w:p w:rsidR="003C3C17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>Výtvarný odbor bude pokračovať v doterajších disciplínach ako</w:t>
      </w:r>
      <w:r w:rsidR="003C3C17" w:rsidRPr="005362FD">
        <w:rPr>
          <w:rFonts w:cs="Times New Roman"/>
          <w:color w:val="000000"/>
          <w:sz w:val="24"/>
          <w:szCs w:val="24"/>
        </w:rPr>
        <w:t xml:space="preserve"> kresba </w:t>
      </w:r>
      <w:r w:rsidRPr="005362FD">
        <w:rPr>
          <w:rFonts w:cs="Times New Roman"/>
          <w:color w:val="000000"/>
          <w:sz w:val="24"/>
          <w:szCs w:val="24"/>
        </w:rPr>
        <w:t xml:space="preserve"> maľba, grafika, priestorová tvorba z rôznych materiálov</w:t>
      </w:r>
      <w:r w:rsidR="003C3C17" w:rsidRPr="005362FD">
        <w:rPr>
          <w:rFonts w:cs="Times New Roman"/>
          <w:color w:val="000000"/>
          <w:sz w:val="24"/>
          <w:szCs w:val="24"/>
        </w:rPr>
        <w:t xml:space="preserve"> a modelovanie</w:t>
      </w:r>
      <w:r w:rsidRPr="005362FD">
        <w:rPr>
          <w:rFonts w:cs="Times New Roman"/>
          <w:color w:val="000000"/>
          <w:sz w:val="24"/>
          <w:szCs w:val="24"/>
        </w:rPr>
        <w:t xml:space="preserve">. </w:t>
      </w:r>
      <w:r w:rsidR="003C3C17" w:rsidRPr="005362FD">
        <w:rPr>
          <w:rFonts w:cs="Times New Roman"/>
          <w:color w:val="000000"/>
          <w:sz w:val="24"/>
          <w:szCs w:val="24"/>
        </w:rPr>
        <w:t>B</w:t>
      </w:r>
      <w:r w:rsidRPr="005362FD">
        <w:rPr>
          <w:rFonts w:cs="Times New Roman"/>
          <w:color w:val="000000"/>
          <w:sz w:val="24"/>
          <w:szCs w:val="24"/>
        </w:rPr>
        <w:t>ude</w:t>
      </w:r>
      <w:r w:rsidR="003C3C17" w:rsidRPr="005362FD">
        <w:rPr>
          <w:rFonts w:cs="Times New Roman"/>
          <w:color w:val="000000"/>
          <w:sz w:val="24"/>
          <w:szCs w:val="24"/>
        </w:rPr>
        <w:t xml:space="preserve"> potrebné</w:t>
      </w:r>
      <w:r w:rsidRPr="005362FD">
        <w:rPr>
          <w:rFonts w:cs="Times New Roman"/>
          <w:color w:val="000000"/>
          <w:sz w:val="24"/>
          <w:szCs w:val="24"/>
        </w:rPr>
        <w:t xml:space="preserve"> preferova</w:t>
      </w:r>
      <w:r w:rsidR="003C3C17" w:rsidRPr="005362FD">
        <w:rPr>
          <w:rFonts w:cs="Times New Roman"/>
          <w:color w:val="000000"/>
          <w:sz w:val="24"/>
          <w:szCs w:val="24"/>
        </w:rPr>
        <w:t>ť</w:t>
      </w:r>
      <w:r w:rsidRPr="005362FD">
        <w:rPr>
          <w:rFonts w:cs="Times New Roman"/>
          <w:color w:val="000000"/>
          <w:sz w:val="24"/>
          <w:szCs w:val="24"/>
        </w:rPr>
        <w:t xml:space="preserve"> počítačov</w:t>
      </w:r>
      <w:r w:rsidR="003C3C17" w:rsidRPr="005362FD">
        <w:rPr>
          <w:rFonts w:cs="Times New Roman"/>
          <w:color w:val="000000"/>
          <w:sz w:val="24"/>
          <w:szCs w:val="24"/>
        </w:rPr>
        <w:t>ú</w:t>
      </w:r>
      <w:r w:rsidRPr="005362FD">
        <w:rPr>
          <w:rFonts w:cs="Times New Roman"/>
          <w:color w:val="000000"/>
          <w:sz w:val="24"/>
          <w:szCs w:val="24"/>
        </w:rPr>
        <w:t xml:space="preserve"> grafik</w:t>
      </w:r>
      <w:r w:rsidR="003C3C17" w:rsidRPr="005362FD">
        <w:rPr>
          <w:rFonts w:cs="Times New Roman"/>
          <w:color w:val="000000"/>
          <w:sz w:val="24"/>
          <w:szCs w:val="24"/>
        </w:rPr>
        <w:t>u</w:t>
      </w:r>
      <w:r w:rsidRPr="005362FD">
        <w:rPr>
          <w:rFonts w:cs="Times New Roman"/>
          <w:color w:val="000000"/>
          <w:sz w:val="24"/>
          <w:szCs w:val="24"/>
        </w:rPr>
        <w:t xml:space="preserve"> a digitáln</w:t>
      </w:r>
      <w:r w:rsidR="003C3C17" w:rsidRPr="005362FD">
        <w:rPr>
          <w:rFonts w:cs="Times New Roman"/>
          <w:color w:val="000000"/>
          <w:sz w:val="24"/>
          <w:szCs w:val="24"/>
        </w:rPr>
        <w:t>u</w:t>
      </w:r>
      <w:r w:rsidRPr="005362FD">
        <w:rPr>
          <w:rFonts w:cs="Times New Roman"/>
          <w:color w:val="000000"/>
          <w:sz w:val="24"/>
          <w:szCs w:val="24"/>
        </w:rPr>
        <w:t xml:space="preserve"> fotografi</w:t>
      </w:r>
      <w:r w:rsidR="003C3C17" w:rsidRPr="005362FD">
        <w:rPr>
          <w:rFonts w:cs="Times New Roman"/>
          <w:color w:val="000000"/>
          <w:sz w:val="24"/>
          <w:szCs w:val="24"/>
        </w:rPr>
        <w:t>u</w:t>
      </w:r>
      <w:r w:rsidRPr="005362FD">
        <w:rPr>
          <w:rFonts w:cs="Times New Roman"/>
          <w:color w:val="000000"/>
          <w:sz w:val="24"/>
          <w:szCs w:val="24"/>
        </w:rPr>
        <w:t xml:space="preserve">, </w:t>
      </w:r>
      <w:r w:rsidR="003C3C17" w:rsidRPr="005362FD">
        <w:rPr>
          <w:rFonts w:cs="Times New Roman"/>
          <w:color w:val="000000"/>
          <w:sz w:val="24"/>
          <w:szCs w:val="24"/>
        </w:rPr>
        <w:t>aby boli využité prostriedky investovane do IT</w:t>
      </w:r>
      <w:r w:rsidRPr="005362FD">
        <w:rPr>
          <w:rFonts w:cs="Times New Roman"/>
          <w:color w:val="000000"/>
          <w:sz w:val="24"/>
          <w:szCs w:val="24"/>
        </w:rPr>
        <w:t xml:space="preserve">, ale </w:t>
      </w:r>
      <w:r w:rsidR="003C3C17" w:rsidRPr="005362FD">
        <w:rPr>
          <w:rFonts w:cs="Times New Roman"/>
          <w:color w:val="000000"/>
          <w:sz w:val="24"/>
          <w:szCs w:val="24"/>
        </w:rPr>
        <w:t xml:space="preserve">aj </w:t>
      </w:r>
      <w:r w:rsidRPr="005362FD">
        <w:rPr>
          <w:rFonts w:cs="Times New Roman"/>
          <w:color w:val="000000"/>
          <w:sz w:val="24"/>
          <w:szCs w:val="24"/>
        </w:rPr>
        <w:t xml:space="preserve"> na propagáciu vlastnej činnosti školy. Nevyhnutné však bude vylepšovať technické vybavenie odboru /údržba a inovácia počítačovej techniky/, zakúpenie moderného grafického softvéru. Výtvarný odbor v predošlej koncepcii dlhodobého rozvoja staval na osvedčených a už zabehnutých disciplínach.</w:t>
      </w:r>
      <w:r w:rsidR="003C3C17" w:rsidRPr="005362FD">
        <w:rPr>
          <w:rFonts w:cs="Times New Roman"/>
          <w:color w:val="000000"/>
          <w:sz w:val="24"/>
          <w:szCs w:val="24"/>
        </w:rPr>
        <w:t xml:space="preserve"> Viac bude potrebné využívať vybavenie grafickej a keramickej dielne, ktoré je na veľmi dobrej úrovni </w:t>
      </w:r>
      <w:r w:rsidR="007644F1">
        <w:rPr>
          <w:rFonts w:cs="Times New Roman"/>
          <w:color w:val="000000"/>
          <w:sz w:val="24"/>
          <w:szCs w:val="24"/>
        </w:rPr>
        <w:t>.</w:t>
      </w:r>
      <w:r w:rsidRPr="005362FD">
        <w:rPr>
          <w:rFonts w:cs="Times New Roman"/>
          <w:color w:val="000000"/>
          <w:sz w:val="24"/>
          <w:szCs w:val="24"/>
        </w:rPr>
        <w:t xml:space="preserve"> Pre nasledujúce obdobie sa opäť ponúka možnosť rozšírenia vzdelávania v oblasti filmovej tvorby</w:t>
      </w:r>
      <w:r w:rsidR="007644F1">
        <w:rPr>
          <w:rFonts w:cs="Times New Roman"/>
          <w:color w:val="000000"/>
          <w:sz w:val="24"/>
          <w:szCs w:val="24"/>
        </w:rPr>
        <w:t>,</w:t>
      </w:r>
      <w:r w:rsidRPr="005362FD">
        <w:rPr>
          <w:rFonts w:cs="Times New Roman"/>
          <w:color w:val="000000"/>
          <w:sz w:val="24"/>
          <w:szCs w:val="24"/>
        </w:rPr>
        <w:t xml:space="preserve"> ako samostatnej disciplíny v rámci výtvarného odboru</w:t>
      </w:r>
      <w:r w:rsidR="007644F1">
        <w:rPr>
          <w:rFonts w:cs="Times New Roman"/>
          <w:color w:val="000000"/>
          <w:sz w:val="24"/>
          <w:szCs w:val="24"/>
        </w:rPr>
        <w:t>, prípadné zriadenie multimediálneho odboru.</w:t>
      </w:r>
      <w:r w:rsidRPr="005362FD">
        <w:rPr>
          <w:rFonts w:cs="Times New Roman"/>
          <w:color w:val="000000"/>
          <w:sz w:val="24"/>
          <w:szCs w:val="24"/>
        </w:rPr>
        <w:t xml:space="preserve"> Táto novinka by mohla rozšíriť spektrum ponúkaných činností pre našich žiakov. Rovnako i tu sa predpokladá využitie interaktívnej tabule a modernizácie technologického vybavenia výtvarného odboru. Talentovaní žiaci môžu pokračovať v štúdiu na stredných a vysokých školách umeleckého zamerania./ Stredná drevárska škola, Stredná škola úžitkového výtvarníctva, Stredná združená škola, Stredná umelecká škola scénického výtvarníctva, STU - Katedra architektú</w:t>
      </w:r>
      <w:r w:rsidR="003C3C17" w:rsidRPr="005362FD">
        <w:rPr>
          <w:rFonts w:cs="Times New Roman"/>
          <w:color w:val="000000"/>
          <w:sz w:val="24"/>
          <w:szCs w:val="24"/>
        </w:rPr>
        <w:t>ry, Akadémia umenia</w:t>
      </w:r>
      <w:r w:rsidR="00BD2B6C" w:rsidRPr="005362FD">
        <w:rPr>
          <w:rFonts w:cs="Times New Roman"/>
          <w:color w:val="000000"/>
          <w:sz w:val="24"/>
          <w:szCs w:val="24"/>
        </w:rPr>
        <w:t xml:space="preserve"> a </w:t>
      </w:r>
      <w:proofErr w:type="spellStart"/>
      <w:r w:rsidR="00BD2B6C" w:rsidRPr="005362FD">
        <w:rPr>
          <w:rFonts w:cs="Times New Roman"/>
          <w:color w:val="000000"/>
          <w:sz w:val="24"/>
          <w:szCs w:val="24"/>
        </w:rPr>
        <w:t>ine</w:t>
      </w:r>
      <w:proofErr w:type="spellEnd"/>
      <w:r w:rsidR="00BD2B6C" w:rsidRPr="005362FD">
        <w:rPr>
          <w:rFonts w:cs="Times New Roman"/>
          <w:color w:val="000000"/>
          <w:sz w:val="24"/>
          <w:szCs w:val="24"/>
        </w:rPr>
        <w:t xml:space="preserve"> stredné  školy umeleckého zamerania</w:t>
      </w:r>
      <w:r w:rsidR="003C3C17" w:rsidRPr="005362FD">
        <w:rPr>
          <w:rFonts w:cs="Times New Roman"/>
          <w:color w:val="000000"/>
          <w:sz w:val="24"/>
          <w:szCs w:val="24"/>
        </w:rPr>
        <w:t>/</w:t>
      </w:r>
    </w:p>
    <w:p w:rsidR="005362FD" w:rsidRPr="005362FD" w:rsidRDefault="005362F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73675" w:rsidRPr="005362FD" w:rsidRDefault="00B73675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b/>
          <w:bCs/>
          <w:color w:val="000000"/>
          <w:sz w:val="24"/>
          <w:szCs w:val="24"/>
        </w:rPr>
        <w:t xml:space="preserve">Literárno-dramatický odbor navštevuje </w:t>
      </w:r>
      <w:r w:rsidR="00B10F2F">
        <w:rPr>
          <w:rFonts w:cs="Times New Roman"/>
          <w:b/>
          <w:bCs/>
          <w:color w:val="000000"/>
          <w:sz w:val="24"/>
          <w:szCs w:val="24"/>
        </w:rPr>
        <w:t xml:space="preserve">80 </w:t>
      </w:r>
      <w:r w:rsidRPr="005362FD">
        <w:rPr>
          <w:rFonts w:cs="Times New Roman"/>
          <w:b/>
          <w:bCs/>
          <w:color w:val="000000"/>
          <w:sz w:val="24"/>
          <w:szCs w:val="24"/>
        </w:rPr>
        <w:t xml:space="preserve">žiakov. </w:t>
      </w:r>
    </w:p>
    <w:p w:rsidR="00B73675" w:rsidRPr="005362FD" w:rsidRDefault="00B73675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>V literárno-dramatickom odbore je zameraná pozornosť na stabilizovanie odboru počtom žiakov.</w:t>
      </w:r>
    </w:p>
    <w:p w:rsidR="00694684" w:rsidRDefault="00B73675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>V</w:t>
      </w:r>
      <w:r w:rsidR="00694684" w:rsidRPr="005362FD">
        <w:rPr>
          <w:rFonts w:cs="Times New Roman"/>
          <w:color w:val="000000"/>
          <w:sz w:val="24"/>
          <w:szCs w:val="24"/>
        </w:rPr>
        <w:t xml:space="preserve">ynikajúco funguje spolupráca a interakcia medzi jednotlivými umeleckými odbormi na tvorbe nových projektov ako napríklad hudobné alebo tanečné divadlo, tvorba a výroba jednoduchých divadelných kulís a pod. LDO je syntetizujúcim odborom, ktorý ponúka dramatické, rečové, prednesové a slovesné tvorivé činnosti, písané slovo. Žiaci nadobúdajú schopnosť osobitného a kultivovaného prejavu v divadelnej, prednesovej a slovesnej oblasti. Nadobúdajú hlbší vzťah k materinskej reči. Tento odbor vychováva z detí a študentov budúcich amatérskych divadelníkov, režisérov, recitátorov, čitateľov, vzdelaných a náročných divákov. Tým najtalentovanejším jednotlivcom pomáha pripraviť sa na štúdium herectva, réžie, dramaturgie, </w:t>
      </w:r>
      <w:proofErr w:type="spellStart"/>
      <w:r w:rsidR="00694684" w:rsidRPr="005362FD">
        <w:rPr>
          <w:rFonts w:cs="Times New Roman"/>
          <w:color w:val="000000"/>
          <w:sz w:val="24"/>
          <w:szCs w:val="24"/>
        </w:rPr>
        <w:t>scénaristiky</w:t>
      </w:r>
      <w:proofErr w:type="spellEnd"/>
      <w:r w:rsidR="00694684" w:rsidRPr="005362FD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="00694684" w:rsidRPr="005362FD">
        <w:rPr>
          <w:rFonts w:cs="Times New Roman"/>
          <w:color w:val="000000"/>
          <w:sz w:val="24"/>
          <w:szCs w:val="24"/>
        </w:rPr>
        <w:t>bábko</w:t>
      </w:r>
      <w:proofErr w:type="spellEnd"/>
      <w:r w:rsidR="00B10F2F">
        <w:rPr>
          <w:rFonts w:cs="Times New Roman"/>
          <w:color w:val="000000"/>
          <w:sz w:val="24"/>
          <w:szCs w:val="24"/>
        </w:rPr>
        <w:t xml:space="preserve"> </w:t>
      </w:r>
      <w:r w:rsidR="00453F11" w:rsidRPr="005362FD">
        <w:rPr>
          <w:rFonts w:cs="Times New Roman"/>
          <w:color w:val="000000"/>
          <w:sz w:val="24"/>
          <w:szCs w:val="24"/>
        </w:rPr>
        <w:t>-</w:t>
      </w:r>
      <w:r w:rsidR="00B10F2F">
        <w:rPr>
          <w:rFonts w:cs="Times New Roman"/>
          <w:color w:val="000000"/>
          <w:sz w:val="24"/>
          <w:szCs w:val="24"/>
        </w:rPr>
        <w:t xml:space="preserve"> </w:t>
      </w:r>
      <w:r w:rsidR="00694684" w:rsidRPr="005362FD">
        <w:rPr>
          <w:rFonts w:cs="Times New Roman"/>
          <w:color w:val="000000"/>
          <w:sz w:val="24"/>
          <w:szCs w:val="24"/>
        </w:rPr>
        <w:t>herectva, divadelnej a filmovej vedy, učiteľstva dramatickej výchovy na vysokých umeleckých školách, pedagogických a filozofických fakultách./ Súkromné konzervatórium Košice, Štátne konzervatórium Košice, Akadémia umen</w:t>
      </w:r>
      <w:r w:rsidR="00453F11" w:rsidRPr="005362FD">
        <w:rPr>
          <w:rFonts w:cs="Times New Roman"/>
          <w:color w:val="000000"/>
          <w:sz w:val="24"/>
          <w:szCs w:val="24"/>
        </w:rPr>
        <w:t>í B.</w:t>
      </w:r>
      <w:r w:rsidR="00B10F2F">
        <w:rPr>
          <w:rFonts w:cs="Times New Roman"/>
          <w:color w:val="000000"/>
          <w:sz w:val="24"/>
          <w:szCs w:val="24"/>
        </w:rPr>
        <w:t xml:space="preserve"> </w:t>
      </w:r>
      <w:r w:rsidR="00453F11" w:rsidRPr="005362FD">
        <w:rPr>
          <w:rFonts w:cs="Times New Roman"/>
          <w:color w:val="000000"/>
          <w:sz w:val="24"/>
          <w:szCs w:val="24"/>
        </w:rPr>
        <w:t>Bystrica /</w:t>
      </w:r>
    </w:p>
    <w:p w:rsidR="005362FD" w:rsidRPr="005362FD" w:rsidRDefault="005362F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b/>
          <w:bCs/>
          <w:color w:val="000000"/>
          <w:sz w:val="24"/>
          <w:szCs w:val="24"/>
        </w:rPr>
        <w:t xml:space="preserve">Tanečný odbor navštevuje </w:t>
      </w:r>
      <w:r w:rsidR="00B10F2F">
        <w:rPr>
          <w:rFonts w:cs="Times New Roman"/>
          <w:b/>
          <w:bCs/>
          <w:color w:val="000000"/>
          <w:sz w:val="24"/>
          <w:szCs w:val="24"/>
        </w:rPr>
        <w:t>280</w:t>
      </w:r>
      <w:r w:rsidRPr="005362FD">
        <w:rPr>
          <w:rFonts w:cs="Times New Roman"/>
          <w:b/>
          <w:bCs/>
          <w:color w:val="000000"/>
          <w:sz w:val="24"/>
          <w:szCs w:val="24"/>
        </w:rPr>
        <w:t xml:space="preserve"> žiakov. </w:t>
      </w:r>
    </w:p>
    <w:p w:rsidR="00694684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 xml:space="preserve">V prípravnom štúdiu spoznávajú žiaci jednoduché výrazové prostriedky, učitelia sa zameriavajú na formy vyučovania hrou. Po dvojročnej tanečnej príprave sa učia základom </w:t>
      </w:r>
      <w:r w:rsidRPr="005362FD">
        <w:rPr>
          <w:rFonts w:cs="Times New Roman"/>
          <w:color w:val="000000"/>
          <w:sz w:val="24"/>
          <w:szCs w:val="24"/>
        </w:rPr>
        <w:lastRenderedPageBreak/>
        <w:t xml:space="preserve">klasického, ľudového, jazzového, kreatívneho a moderného tanca. Cieľom vyučovacieho procesu na I. stupni základného štúdia tanečného odboru je všestranná základná tanečná výchova našich žiakov. Súčasťou výchovno-vzdelávacieho procesu v tomto odbore je aj tanečná prax, ktorá sa realizuje v tanečných súboroch </w:t>
      </w:r>
      <w:r w:rsidR="007644F1">
        <w:rPr>
          <w:rFonts w:cs="Times New Roman"/>
          <w:color w:val="000000"/>
          <w:sz w:val="24"/>
          <w:szCs w:val="24"/>
        </w:rPr>
        <w:t>,</w:t>
      </w:r>
      <w:r w:rsidRPr="005362FD">
        <w:rPr>
          <w:rFonts w:cs="Times New Roman"/>
          <w:color w:val="000000"/>
          <w:sz w:val="24"/>
          <w:szCs w:val="24"/>
        </w:rPr>
        <w:t xml:space="preserve">akými sú v našom prípade detský folklórny súbor </w:t>
      </w:r>
      <w:proofErr w:type="spellStart"/>
      <w:r w:rsidR="003C3C17" w:rsidRPr="005362FD">
        <w:rPr>
          <w:rFonts w:cs="Times New Roman"/>
          <w:color w:val="000000"/>
          <w:sz w:val="24"/>
          <w:szCs w:val="24"/>
        </w:rPr>
        <w:t>Maguráčik</w:t>
      </w:r>
      <w:proofErr w:type="spellEnd"/>
      <w:r w:rsidR="003C3C17" w:rsidRPr="005362FD">
        <w:rPr>
          <w:rFonts w:cs="Times New Roman"/>
          <w:color w:val="000000"/>
          <w:sz w:val="24"/>
          <w:szCs w:val="24"/>
        </w:rPr>
        <w:t xml:space="preserve"> a </w:t>
      </w:r>
      <w:proofErr w:type="spellStart"/>
      <w:r w:rsidR="003C3C17" w:rsidRPr="005362FD">
        <w:rPr>
          <w:rFonts w:cs="Times New Roman"/>
          <w:color w:val="000000"/>
          <w:sz w:val="24"/>
          <w:szCs w:val="24"/>
        </w:rPr>
        <w:t>Goralík</w:t>
      </w:r>
      <w:proofErr w:type="spellEnd"/>
      <w:r w:rsidRPr="005362FD">
        <w:rPr>
          <w:rFonts w:cs="Times New Roman"/>
          <w:color w:val="000000"/>
          <w:sz w:val="24"/>
          <w:szCs w:val="24"/>
        </w:rPr>
        <w:t>,</w:t>
      </w:r>
      <w:r w:rsidR="006A2227">
        <w:rPr>
          <w:rFonts w:cs="Times New Roman"/>
          <w:color w:val="000000"/>
          <w:sz w:val="24"/>
          <w:szCs w:val="24"/>
        </w:rPr>
        <w:t xml:space="preserve"> </w:t>
      </w:r>
      <w:r w:rsidR="003C3C17" w:rsidRPr="005362FD">
        <w:rPr>
          <w:rFonts w:cs="Times New Roman"/>
          <w:color w:val="000000"/>
          <w:sz w:val="24"/>
          <w:szCs w:val="24"/>
        </w:rPr>
        <w:t>ale aj v mnohých tanečných zoskupeniach podľa choreografií a veku</w:t>
      </w:r>
      <w:r w:rsidRPr="005362FD">
        <w:rPr>
          <w:rFonts w:cs="Times New Roman"/>
          <w:color w:val="000000"/>
          <w:sz w:val="24"/>
          <w:szCs w:val="24"/>
        </w:rPr>
        <w:t xml:space="preserve">. V priebehu štúdia sa kryštalizujú individuálne technické a výrazové schopnosti žiaka, čo predurčuje jeho ďalšiu orientáciu pôsobiť v súboroch ľudového tanca, moderného scénického tanca, </w:t>
      </w:r>
      <w:r w:rsidR="006A2227">
        <w:rPr>
          <w:rFonts w:cs="Times New Roman"/>
          <w:color w:val="000000"/>
          <w:sz w:val="24"/>
          <w:szCs w:val="24"/>
        </w:rPr>
        <w:t>s</w:t>
      </w:r>
      <w:r w:rsidR="003C3C17" w:rsidRPr="005362FD">
        <w:rPr>
          <w:rFonts w:cs="Times New Roman"/>
          <w:color w:val="000000"/>
          <w:sz w:val="24"/>
          <w:szCs w:val="24"/>
        </w:rPr>
        <w:t xml:space="preserve">how </w:t>
      </w:r>
      <w:proofErr w:type="spellStart"/>
      <w:r w:rsidR="003C3C17" w:rsidRPr="005362FD">
        <w:rPr>
          <w:rFonts w:cs="Times New Roman"/>
          <w:color w:val="000000"/>
          <w:sz w:val="24"/>
          <w:szCs w:val="24"/>
        </w:rPr>
        <w:t>dance</w:t>
      </w:r>
      <w:proofErr w:type="spellEnd"/>
      <w:r w:rsidRPr="005362FD">
        <w:rPr>
          <w:rFonts w:cs="Times New Roman"/>
          <w:color w:val="000000"/>
          <w:sz w:val="24"/>
          <w:szCs w:val="24"/>
        </w:rPr>
        <w:t xml:space="preserve"> alebo pokračovať v štúdiu na tanečnom konzervatóriu. Veľmi dôležitá je príprava a prijatie žiakov na stredné a vysoké školy umeleckého zamerania. /Konzervatórium, Súkromné a Cirkevné konzervatórium, VŠMU, VŠVV, Pedagogická fakulta UK, Filozofická fakulta UKF Nitra – katedra etnológie a etnografie/ </w:t>
      </w:r>
    </w:p>
    <w:p w:rsidR="005362FD" w:rsidRPr="005362FD" w:rsidRDefault="005362F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5362FD">
        <w:rPr>
          <w:rFonts w:cs="Times New Roman"/>
          <w:b/>
          <w:bCs/>
          <w:color w:val="000000"/>
          <w:sz w:val="24"/>
          <w:szCs w:val="24"/>
        </w:rPr>
        <w:t xml:space="preserve">V každom školskom roku sú niektorí talentovaní žiaci školy prijatí na stredné a vysoké školy umeleckého zamerania: </w:t>
      </w:r>
    </w:p>
    <w:p w:rsidR="005362FD" w:rsidRPr="005362FD" w:rsidRDefault="005362F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5362FD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362FD">
        <w:rPr>
          <w:rFonts w:cs="Times New Roman"/>
          <w:color w:val="000000"/>
          <w:sz w:val="24"/>
          <w:szCs w:val="24"/>
        </w:rPr>
        <w:t>Absolventi školy pôsobia v rôznych profesionálnych umeleckých telesách, tanečných a divadelných súboroch a šíria dobré meno základnej umeleckej škole a</w:t>
      </w:r>
      <w:r w:rsidR="003C3C17" w:rsidRPr="005362FD">
        <w:rPr>
          <w:rFonts w:cs="Times New Roman"/>
          <w:color w:val="000000"/>
          <w:sz w:val="24"/>
          <w:szCs w:val="24"/>
        </w:rPr>
        <w:t> mestu Kežmarok</w:t>
      </w:r>
      <w:r w:rsidR="005362FD">
        <w:rPr>
          <w:rFonts w:cs="Times New Roman"/>
          <w:color w:val="000000"/>
          <w:sz w:val="24"/>
          <w:szCs w:val="24"/>
        </w:rPr>
        <w:t>, ako aj regiónu a Slovenskej republike.</w:t>
      </w:r>
    </w:p>
    <w:p w:rsidR="00297E28" w:rsidRDefault="00297E28" w:rsidP="00712AD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000000"/>
          <w:sz w:val="28"/>
          <w:szCs w:val="24"/>
          <w:u w:val="single"/>
        </w:rPr>
      </w:pPr>
    </w:p>
    <w:p w:rsidR="00694684" w:rsidRPr="00D61EAF" w:rsidRDefault="00694684" w:rsidP="00712AD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000000"/>
          <w:sz w:val="28"/>
          <w:szCs w:val="24"/>
          <w:u w:val="single"/>
        </w:rPr>
      </w:pPr>
      <w:r w:rsidRPr="00D61EAF">
        <w:rPr>
          <w:rFonts w:cs="Times New Roman"/>
          <w:b/>
          <w:color w:val="000000"/>
          <w:sz w:val="28"/>
          <w:szCs w:val="24"/>
          <w:u w:val="single"/>
        </w:rPr>
        <w:t xml:space="preserve">2.2 PRIESTOROVÉ PODMIENKY ŠKOLY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Základná umelecká škola zabezpečuje výučbu v </w:t>
      </w:r>
      <w:r w:rsidR="00775C05" w:rsidRPr="00D61EAF">
        <w:rPr>
          <w:rFonts w:cs="Times New Roman"/>
          <w:color w:val="000000"/>
          <w:sz w:val="24"/>
          <w:szCs w:val="24"/>
        </w:rPr>
        <w:t>šiestich</w:t>
      </w:r>
      <w:r w:rsidRPr="00D61EAF">
        <w:rPr>
          <w:rFonts w:cs="Times New Roman"/>
          <w:color w:val="000000"/>
          <w:sz w:val="24"/>
          <w:szCs w:val="24"/>
        </w:rPr>
        <w:t xml:space="preserve"> budovách v</w:t>
      </w:r>
      <w:r w:rsidR="00775C05" w:rsidRPr="00D61EAF">
        <w:rPr>
          <w:rFonts w:cs="Times New Roman"/>
          <w:color w:val="000000"/>
          <w:sz w:val="24"/>
          <w:szCs w:val="24"/>
        </w:rPr>
        <w:t> meste Kežmarok</w:t>
      </w:r>
      <w:r w:rsidRPr="00D61EAF">
        <w:rPr>
          <w:rFonts w:cs="Times New Roman"/>
          <w:color w:val="000000"/>
          <w:sz w:val="24"/>
          <w:szCs w:val="24"/>
        </w:rPr>
        <w:t xml:space="preserve">: </w:t>
      </w:r>
    </w:p>
    <w:p w:rsidR="00775C05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Centrálnou budovou je budova ZUŠ </w:t>
      </w:r>
      <w:r w:rsidR="00775C05" w:rsidRPr="00D61EAF">
        <w:rPr>
          <w:rFonts w:cs="Times New Roman"/>
          <w:color w:val="000000"/>
          <w:sz w:val="24"/>
          <w:szCs w:val="24"/>
        </w:rPr>
        <w:t>Hviezdoslavova 12</w:t>
      </w:r>
      <w:r w:rsidRPr="00D61EAF">
        <w:rPr>
          <w:rFonts w:cs="Times New Roman"/>
          <w:color w:val="000000"/>
          <w:sz w:val="24"/>
          <w:szCs w:val="24"/>
        </w:rPr>
        <w:t xml:space="preserve">, v ktorej sídli riaditeľstvo a prebieha výchovno-vzdelávací proces v </w:t>
      </w:r>
      <w:r w:rsidR="00775C05" w:rsidRPr="00D61EAF">
        <w:rPr>
          <w:rFonts w:cs="Times New Roman"/>
          <w:color w:val="000000"/>
          <w:sz w:val="24"/>
          <w:szCs w:val="24"/>
        </w:rPr>
        <w:t>hudobnom</w:t>
      </w:r>
      <w:r w:rsidRPr="00D61EAF">
        <w:rPr>
          <w:rFonts w:cs="Times New Roman"/>
          <w:color w:val="000000"/>
          <w:sz w:val="24"/>
          <w:szCs w:val="24"/>
        </w:rPr>
        <w:t xml:space="preserve"> odbor</w:t>
      </w:r>
      <w:r w:rsidR="00775C05" w:rsidRPr="00D61EAF">
        <w:rPr>
          <w:rFonts w:cs="Times New Roman"/>
          <w:color w:val="000000"/>
          <w:sz w:val="24"/>
          <w:szCs w:val="24"/>
        </w:rPr>
        <w:t>e</w:t>
      </w:r>
      <w:r w:rsidRPr="00D61EAF">
        <w:rPr>
          <w:rFonts w:cs="Times New Roman"/>
          <w:color w:val="000000"/>
          <w:sz w:val="24"/>
          <w:szCs w:val="24"/>
        </w:rPr>
        <w:t>. Z kapacitných dôvodov musíme využívať na výučbu všetky miestnosti (</w:t>
      </w:r>
      <w:r w:rsidR="00775C05" w:rsidRPr="00D61EAF">
        <w:rPr>
          <w:rFonts w:cs="Times New Roman"/>
          <w:color w:val="000000"/>
          <w:sz w:val="24"/>
          <w:szCs w:val="24"/>
        </w:rPr>
        <w:t>okrem</w:t>
      </w:r>
      <w:r w:rsidRPr="00D61EAF">
        <w:rPr>
          <w:rFonts w:cs="Times New Roman"/>
          <w:color w:val="000000"/>
          <w:sz w:val="24"/>
          <w:szCs w:val="24"/>
        </w:rPr>
        <w:t xml:space="preserve"> koncertn</w:t>
      </w:r>
      <w:r w:rsidR="00775C05" w:rsidRPr="00D61EAF">
        <w:rPr>
          <w:rFonts w:cs="Times New Roman"/>
          <w:color w:val="000000"/>
          <w:sz w:val="24"/>
          <w:szCs w:val="24"/>
        </w:rPr>
        <w:t>e</w:t>
      </w:r>
      <w:r w:rsidR="00261B2E" w:rsidRPr="00D61EAF">
        <w:rPr>
          <w:rFonts w:cs="Times New Roman"/>
          <w:color w:val="000000"/>
          <w:sz w:val="24"/>
          <w:szCs w:val="24"/>
        </w:rPr>
        <w:t>j</w:t>
      </w:r>
      <w:r w:rsidRPr="00D61EAF">
        <w:rPr>
          <w:rFonts w:cs="Times New Roman"/>
          <w:color w:val="000000"/>
          <w:sz w:val="24"/>
          <w:szCs w:val="24"/>
        </w:rPr>
        <w:t xml:space="preserve"> sál</w:t>
      </w:r>
      <w:r w:rsidR="00775C05" w:rsidRPr="00D61EAF">
        <w:rPr>
          <w:rFonts w:cs="Times New Roman"/>
          <w:color w:val="000000"/>
          <w:sz w:val="24"/>
          <w:szCs w:val="24"/>
        </w:rPr>
        <w:t>y</w:t>
      </w:r>
      <w:r w:rsidRPr="00D61EAF">
        <w:rPr>
          <w:rFonts w:cs="Times New Roman"/>
          <w:color w:val="000000"/>
          <w:sz w:val="24"/>
          <w:szCs w:val="24"/>
        </w:rPr>
        <w:t xml:space="preserve">). Na prízemí je </w:t>
      </w:r>
      <w:r w:rsidR="00775C05" w:rsidRPr="00D61EAF">
        <w:rPr>
          <w:rFonts w:cs="Times New Roman"/>
          <w:color w:val="000000"/>
          <w:sz w:val="24"/>
          <w:szCs w:val="24"/>
        </w:rPr>
        <w:t>5</w:t>
      </w:r>
      <w:r w:rsidRPr="00D61EAF">
        <w:rPr>
          <w:rFonts w:cs="Times New Roman"/>
          <w:color w:val="000000"/>
          <w:sz w:val="24"/>
          <w:szCs w:val="24"/>
        </w:rPr>
        <w:t xml:space="preserve"> učební, </w:t>
      </w:r>
      <w:r w:rsidR="00775C05" w:rsidRPr="00D61EAF">
        <w:rPr>
          <w:rFonts w:cs="Times New Roman"/>
          <w:color w:val="000000"/>
          <w:sz w:val="24"/>
          <w:szCs w:val="24"/>
        </w:rPr>
        <w:t xml:space="preserve">na poschodí 4 </w:t>
      </w:r>
      <w:r w:rsidRPr="00D61EAF">
        <w:rPr>
          <w:rFonts w:cs="Times New Roman"/>
          <w:color w:val="000000"/>
          <w:sz w:val="24"/>
          <w:szCs w:val="24"/>
        </w:rPr>
        <w:t>učebne pre individuálne vyučovanie hudobného odboru</w:t>
      </w:r>
      <w:r w:rsidR="00775C05" w:rsidRPr="00D61EAF">
        <w:rPr>
          <w:rFonts w:cs="Times New Roman"/>
          <w:color w:val="000000"/>
          <w:sz w:val="24"/>
          <w:szCs w:val="24"/>
        </w:rPr>
        <w:t xml:space="preserve"> a koncertná sála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775C05" w:rsidRPr="00D61EAF" w:rsidRDefault="00775C05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Vzhľadom na to, že od septembra 2019 prevzala škola výchovnovzdelávací proces a zamestnancov zo zrušenej ZUŠ na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ul.Petržalskej</w:t>
      </w:r>
      <w:proofErr w:type="spellEnd"/>
      <w:r w:rsidR="007644F1">
        <w:rPr>
          <w:rFonts w:cs="Times New Roman"/>
          <w:color w:val="000000"/>
          <w:sz w:val="24"/>
          <w:szCs w:val="24"/>
        </w:rPr>
        <w:t xml:space="preserve"> 21</w:t>
      </w:r>
      <w:r w:rsidRPr="00D61EAF">
        <w:rPr>
          <w:rFonts w:cs="Times New Roman"/>
          <w:color w:val="000000"/>
          <w:sz w:val="24"/>
          <w:szCs w:val="24"/>
        </w:rPr>
        <w:t>, využíva škola aj</w:t>
      </w:r>
      <w:r w:rsidR="00261B2E" w:rsidRPr="00D61EAF">
        <w:rPr>
          <w:rFonts w:cs="Times New Roman"/>
          <w:color w:val="000000"/>
          <w:sz w:val="24"/>
          <w:szCs w:val="24"/>
        </w:rPr>
        <w:t xml:space="preserve"> zriadené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elokované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pracoviská</w:t>
      </w:r>
      <w:r w:rsidR="00261B2E" w:rsidRPr="00D61EAF">
        <w:rPr>
          <w:rFonts w:cs="Times New Roman"/>
          <w:color w:val="000000"/>
          <w:sz w:val="24"/>
          <w:szCs w:val="24"/>
        </w:rPr>
        <w:t>:</w:t>
      </w:r>
    </w:p>
    <w:p w:rsidR="00261B2E" w:rsidRPr="00D61EAF" w:rsidRDefault="00261B2E" w:rsidP="00712AD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Kostolné nám.15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/ HO, VO, LDO/</w:t>
      </w:r>
      <w:r w:rsidR="00453F11" w:rsidRPr="00D61EAF">
        <w:rPr>
          <w:rFonts w:cs="Times New Roman"/>
          <w:color w:val="000000"/>
          <w:sz w:val="24"/>
          <w:szCs w:val="24"/>
        </w:rPr>
        <w:t>,vlastná budova</w:t>
      </w:r>
    </w:p>
    <w:p w:rsidR="00261B2E" w:rsidRPr="00D61EAF" w:rsidRDefault="00261B2E" w:rsidP="00712AD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Priestory v ZŠ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sv.Kríža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na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ul.Petržalskej</w:t>
      </w:r>
      <w:proofErr w:type="spellEnd"/>
      <w:r w:rsidR="007644F1">
        <w:rPr>
          <w:rFonts w:cs="Times New Roman"/>
          <w:color w:val="000000"/>
          <w:sz w:val="24"/>
          <w:szCs w:val="24"/>
        </w:rPr>
        <w:t xml:space="preserve"> 21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/HO, VO, LDO, TO/</w:t>
      </w:r>
    </w:p>
    <w:p w:rsidR="00261B2E" w:rsidRPr="00D61EAF" w:rsidRDefault="00261B2E" w:rsidP="00712AD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Priestory v ZŠ na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ul.Nižná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brána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/ HO, TO/</w:t>
      </w:r>
    </w:p>
    <w:p w:rsidR="00261B2E" w:rsidRPr="00D61EAF" w:rsidRDefault="00261B2E" w:rsidP="00712AD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Priestory v ZŠ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Grundschule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na Hradnom nám.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/HO,TO/</w:t>
      </w:r>
    </w:p>
    <w:p w:rsidR="00261B2E" w:rsidRPr="00D61EAF" w:rsidRDefault="00261B2E" w:rsidP="00712AD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Priestory v ZŠ na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ul.Dr.D.Fischera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2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/HO, TO/</w:t>
      </w:r>
    </w:p>
    <w:p w:rsidR="00261B2E" w:rsidRPr="00D61EAF" w:rsidRDefault="00261B2E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V budúcnosti vyvstáva potreba riešiť optimalizáciu využitia týchto priestorov žiakmi škôl, v ktorých sa nachádzajú. Preto bude potrebné zriadiť nové učebne a niektoré zrušiť.</w:t>
      </w:r>
    </w:p>
    <w:p w:rsidR="00261B2E" w:rsidRPr="00D61EAF" w:rsidRDefault="00261B2E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:rsidR="00694684" w:rsidRPr="00D61EAF" w:rsidRDefault="00694684" w:rsidP="00712AD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000000"/>
          <w:sz w:val="28"/>
          <w:szCs w:val="24"/>
          <w:u w:val="single"/>
        </w:rPr>
      </w:pPr>
      <w:r w:rsidRPr="00D61EAF">
        <w:rPr>
          <w:rFonts w:cs="Times New Roman"/>
          <w:b/>
          <w:color w:val="000000"/>
          <w:sz w:val="28"/>
          <w:szCs w:val="24"/>
          <w:u w:val="single"/>
        </w:rPr>
        <w:t xml:space="preserve">2.3 ZAMESTNANCI ŠKOLY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V súčasnosti škola zamestnáva </w:t>
      </w:r>
      <w:r w:rsidR="00453F11" w:rsidRPr="00B10F2F">
        <w:rPr>
          <w:rFonts w:cs="Times New Roman"/>
          <w:color w:val="000000"/>
          <w:sz w:val="24"/>
          <w:szCs w:val="24"/>
        </w:rPr>
        <w:t>3</w:t>
      </w:r>
      <w:r w:rsidRPr="00B10F2F">
        <w:rPr>
          <w:rFonts w:cs="Times New Roman"/>
          <w:color w:val="000000"/>
          <w:sz w:val="24"/>
          <w:szCs w:val="24"/>
        </w:rPr>
        <w:t>6</w:t>
      </w:r>
      <w:r w:rsidRPr="00D61EAF">
        <w:rPr>
          <w:rFonts w:cs="Times New Roman"/>
          <w:color w:val="000000"/>
          <w:sz w:val="24"/>
          <w:szCs w:val="24"/>
        </w:rPr>
        <w:t xml:space="preserve"> pedagogických zamestnancov, z toho 1 riaditeľ školy a 2 zástupcovia riaditeľ</w:t>
      </w:r>
      <w:r w:rsidR="00B73675" w:rsidRPr="00D61EAF">
        <w:rPr>
          <w:rFonts w:cs="Times New Roman"/>
          <w:color w:val="000000"/>
          <w:sz w:val="24"/>
          <w:szCs w:val="24"/>
        </w:rPr>
        <w:t>a</w:t>
      </w:r>
      <w:r w:rsidRPr="00D61EAF">
        <w:rPr>
          <w:rFonts w:cs="Times New Roman"/>
          <w:color w:val="000000"/>
          <w:sz w:val="24"/>
          <w:szCs w:val="24"/>
        </w:rPr>
        <w:t xml:space="preserve"> školy /1 štatutárny/.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lastRenderedPageBreak/>
        <w:t xml:space="preserve">Mieru preukázaného osvojenia si profesijných kompetencií a náročnosť vykonávania pedagogickej činnosti pedagogickým zamestnancom vyjadruje kariérny stupeň. Pedagogický zamestnanec bez rozdielu dosiahnutého stupňa požadovaného vzdelania sa zaradí do jedného zo 4 kariérnych stupňov: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a/ začínajúci pedagogický zamestnanec </w:t>
      </w:r>
      <w:r w:rsidRPr="00D61EAF">
        <w:rPr>
          <w:rFonts w:cs="Times New Roman"/>
          <w:color w:val="000000"/>
          <w:sz w:val="24"/>
          <w:szCs w:val="24"/>
        </w:rPr>
        <w:t xml:space="preserve">- </w:t>
      </w:r>
      <w:r w:rsidR="00B73675" w:rsidRPr="00D61EAF">
        <w:rPr>
          <w:rFonts w:cs="Times New Roman"/>
          <w:b/>
          <w:bCs/>
          <w:color w:val="000000"/>
          <w:sz w:val="24"/>
          <w:szCs w:val="24"/>
        </w:rPr>
        <w:t>2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b/ samostatný pedagogický zamestnanec - </w:t>
      </w:r>
      <w:r w:rsidR="00B10F2F">
        <w:rPr>
          <w:rFonts w:cs="Times New Roman"/>
          <w:b/>
          <w:bCs/>
          <w:color w:val="000000"/>
          <w:sz w:val="24"/>
          <w:szCs w:val="24"/>
        </w:rPr>
        <w:t>34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c</w:t>
      </w:r>
      <w:r w:rsidRPr="00D61EAF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/ </w:t>
      </w: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pedagogický zamestnanec s prvou atestáciou - </w:t>
      </w:r>
      <w:r w:rsidR="00E71709">
        <w:rPr>
          <w:rFonts w:cs="Times New Roman"/>
          <w:b/>
          <w:bCs/>
          <w:i/>
          <w:iCs/>
          <w:color w:val="000000"/>
          <w:sz w:val="24"/>
          <w:szCs w:val="24"/>
        </w:rPr>
        <w:t>3</w:t>
      </w:r>
      <w:r w:rsidRPr="00D61EAF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d/ pedagogický zamestnanec s druhou atestáciou - </w:t>
      </w:r>
      <w:r w:rsidR="00E71709">
        <w:rPr>
          <w:rFonts w:cs="Times New Roman"/>
          <w:b/>
          <w:bCs/>
          <w:color w:val="000000"/>
          <w:sz w:val="24"/>
          <w:szCs w:val="24"/>
        </w:rPr>
        <w:t>2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e</w:t>
      </w: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/ nekvalifikovaný pedagogický zamestnanec, ktorý si už dopĺňa kvalifikačné predpoklady: </w:t>
      </w:r>
      <w:r w:rsidR="00B73675" w:rsidRPr="00D61EAF">
        <w:rPr>
          <w:rFonts w:cs="Times New Roman"/>
          <w:b/>
          <w:bCs/>
          <w:i/>
          <w:iCs/>
          <w:color w:val="000000"/>
          <w:sz w:val="24"/>
          <w:szCs w:val="24"/>
        </w:rPr>
        <w:t>3</w:t>
      </w:r>
      <w:r w:rsidRPr="00D61EAF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Súčasný stav nepedagogických zamestnancov je </w:t>
      </w:r>
      <w:r w:rsidR="00131F3A" w:rsidRPr="00D61EAF">
        <w:rPr>
          <w:rFonts w:cs="Times New Roman"/>
          <w:b/>
          <w:bCs/>
          <w:color w:val="000000"/>
          <w:sz w:val="24"/>
          <w:szCs w:val="24"/>
        </w:rPr>
        <w:t xml:space="preserve">5 a 1 / projekt </w:t>
      </w:r>
      <w:proofErr w:type="spellStart"/>
      <w:r w:rsidR="00131F3A" w:rsidRPr="00D61EAF">
        <w:rPr>
          <w:rFonts w:cs="Times New Roman"/>
          <w:b/>
          <w:bCs/>
          <w:color w:val="000000"/>
          <w:sz w:val="24"/>
          <w:szCs w:val="24"/>
        </w:rPr>
        <w:t>ÚPSVaR</w:t>
      </w:r>
      <w:proofErr w:type="spellEnd"/>
      <w:r w:rsidR="00131F3A" w:rsidRPr="00D61EAF">
        <w:rPr>
          <w:rFonts w:cs="Times New Roman"/>
          <w:b/>
          <w:bCs/>
          <w:color w:val="000000"/>
          <w:sz w:val="24"/>
          <w:szCs w:val="24"/>
        </w:rPr>
        <w:t>/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 ekonómka, personalistka, finančná účtovníčka, pokladníčka /</w:t>
      </w:r>
      <w:r w:rsidR="00B73675" w:rsidRPr="00D61EAF">
        <w:rPr>
          <w:rFonts w:cs="Times New Roman"/>
          <w:color w:val="000000"/>
          <w:sz w:val="24"/>
          <w:szCs w:val="24"/>
        </w:rPr>
        <w:t>2</w:t>
      </w:r>
      <w:r w:rsidRPr="00D61EAF">
        <w:rPr>
          <w:rFonts w:cs="Times New Roman"/>
          <w:color w:val="000000"/>
          <w:sz w:val="24"/>
          <w:szCs w:val="24"/>
        </w:rPr>
        <w:t xml:space="preserve"> úväz</w:t>
      </w:r>
      <w:r w:rsidR="00B73675" w:rsidRPr="00D61EAF">
        <w:rPr>
          <w:rFonts w:cs="Times New Roman"/>
          <w:color w:val="000000"/>
          <w:sz w:val="24"/>
          <w:szCs w:val="24"/>
        </w:rPr>
        <w:t>ky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a</w:t>
      </w:r>
      <w:r w:rsidR="00453F11" w:rsidRPr="00D61EAF">
        <w:rPr>
          <w:rFonts w:cs="Times New Roman"/>
          <w:color w:val="000000"/>
          <w:sz w:val="24"/>
          <w:szCs w:val="24"/>
        </w:rPr>
        <w:t> </w:t>
      </w:r>
      <w:r w:rsidR="00131F3A" w:rsidRPr="00D61EAF">
        <w:rPr>
          <w:rFonts w:cs="Times New Roman"/>
          <w:color w:val="000000"/>
          <w:sz w:val="24"/>
          <w:szCs w:val="24"/>
        </w:rPr>
        <w:t>1</w:t>
      </w:r>
      <w:r w:rsidR="00453F11" w:rsidRPr="00D61EAF">
        <w:rPr>
          <w:rFonts w:cs="Times New Roman"/>
          <w:color w:val="000000"/>
          <w:sz w:val="24"/>
          <w:szCs w:val="24"/>
        </w:rPr>
        <w:t xml:space="preserve"> Projekt...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</w:t>
      </w:r>
      <w:r w:rsidRPr="00D61EAF">
        <w:rPr>
          <w:rFonts w:cs="Times New Roman"/>
          <w:color w:val="000000"/>
          <w:sz w:val="24"/>
          <w:szCs w:val="24"/>
        </w:rPr>
        <w:t xml:space="preserve">/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  upratovačka /</w:t>
      </w:r>
      <w:r w:rsidR="00B73675" w:rsidRPr="00D61EAF">
        <w:rPr>
          <w:rFonts w:cs="Times New Roman"/>
          <w:color w:val="000000"/>
          <w:sz w:val="24"/>
          <w:szCs w:val="24"/>
        </w:rPr>
        <w:t>2</w:t>
      </w:r>
      <w:r w:rsidRPr="00D61EAF">
        <w:rPr>
          <w:rFonts w:cs="Times New Roman"/>
          <w:color w:val="000000"/>
          <w:sz w:val="24"/>
          <w:szCs w:val="24"/>
        </w:rPr>
        <w:t xml:space="preserve"> úväz</w:t>
      </w:r>
      <w:r w:rsidR="00B73675" w:rsidRPr="00D61EAF">
        <w:rPr>
          <w:rFonts w:cs="Times New Roman"/>
          <w:color w:val="000000"/>
          <w:sz w:val="24"/>
          <w:szCs w:val="24"/>
        </w:rPr>
        <w:t>ky</w:t>
      </w:r>
      <w:r w:rsidRPr="00D61EAF">
        <w:rPr>
          <w:rFonts w:cs="Times New Roman"/>
          <w:color w:val="000000"/>
          <w:sz w:val="24"/>
          <w:szCs w:val="24"/>
        </w:rPr>
        <w:t xml:space="preserve"> /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</w:t>
      </w:r>
      <w:r w:rsidR="00B73675" w:rsidRPr="00D61EAF">
        <w:rPr>
          <w:rFonts w:cs="Times New Roman"/>
          <w:color w:val="000000"/>
          <w:sz w:val="24"/>
          <w:szCs w:val="24"/>
        </w:rPr>
        <w:t>školník, kurič, údržbár</w:t>
      </w:r>
      <w:r w:rsidRPr="00D61EAF">
        <w:rPr>
          <w:rFonts w:cs="Times New Roman"/>
          <w:color w:val="000000"/>
          <w:sz w:val="24"/>
          <w:szCs w:val="24"/>
        </w:rPr>
        <w:t xml:space="preserve"> /0,5 úväzok / </w:t>
      </w:r>
    </w:p>
    <w:p w:rsidR="00131F3A" w:rsidRPr="00D61EAF" w:rsidRDefault="00131F3A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:rsidR="00694684" w:rsidRPr="00D61EAF" w:rsidRDefault="00694684" w:rsidP="00712AD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000000"/>
          <w:sz w:val="28"/>
          <w:szCs w:val="24"/>
          <w:u w:val="single"/>
        </w:rPr>
      </w:pPr>
      <w:r w:rsidRPr="00D61EAF">
        <w:rPr>
          <w:rFonts w:cs="Times New Roman"/>
          <w:b/>
          <w:color w:val="000000"/>
          <w:sz w:val="28"/>
          <w:szCs w:val="24"/>
          <w:u w:val="single"/>
        </w:rPr>
        <w:t xml:space="preserve">2.4 PODUJATIA A AKTIVITY ŠKOLY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Výsledkom vyučovacieho procesu sú prezentácie práce žiakov rôzneho významu: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triedne, medzitriedne, interné koncerty a verejné koncerty usporadúvané v koncertnej sále školy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verejné koncerty v kultúrnych stánkoch </w:t>
      </w:r>
      <w:r w:rsidR="00B73675" w:rsidRPr="00D61EAF">
        <w:rPr>
          <w:rFonts w:cs="Times New Roman"/>
          <w:color w:val="000000"/>
          <w:sz w:val="24"/>
          <w:szCs w:val="24"/>
        </w:rPr>
        <w:t>mesta</w:t>
      </w:r>
      <w:r w:rsidRPr="00D61EAF">
        <w:rPr>
          <w:rFonts w:cs="Times New Roman"/>
          <w:color w:val="000000"/>
          <w:sz w:val="24"/>
          <w:szCs w:val="24"/>
        </w:rPr>
        <w:t xml:space="preserve"> / </w:t>
      </w:r>
      <w:proofErr w:type="spellStart"/>
      <w:r w:rsidR="00B73675" w:rsidRPr="00D61EAF">
        <w:rPr>
          <w:rFonts w:cs="Times New Roman"/>
          <w:color w:val="000000"/>
          <w:sz w:val="24"/>
          <w:szCs w:val="24"/>
        </w:rPr>
        <w:t>MKaSS</w:t>
      </w:r>
      <w:proofErr w:type="spellEnd"/>
      <w:r w:rsidR="00B73675" w:rsidRPr="00D61EAF">
        <w:rPr>
          <w:rFonts w:cs="Times New Roman"/>
          <w:color w:val="000000"/>
          <w:sz w:val="24"/>
          <w:szCs w:val="24"/>
        </w:rPr>
        <w:t>, kostoly,</w:t>
      </w:r>
      <w:r w:rsidR="002C6CDD">
        <w:rPr>
          <w:rFonts w:cs="Times New Roman"/>
          <w:color w:val="000000"/>
          <w:sz w:val="24"/>
          <w:szCs w:val="24"/>
        </w:rPr>
        <w:t xml:space="preserve"> </w:t>
      </w:r>
      <w:r w:rsidR="00B73675" w:rsidRPr="00D61EAF">
        <w:rPr>
          <w:rFonts w:cs="Times New Roman"/>
          <w:color w:val="000000"/>
          <w:sz w:val="24"/>
          <w:szCs w:val="24"/>
        </w:rPr>
        <w:t>galérie</w:t>
      </w:r>
      <w:r w:rsidRPr="00D61EAF">
        <w:rPr>
          <w:rFonts w:cs="Times New Roman"/>
          <w:color w:val="000000"/>
          <w:sz w:val="24"/>
          <w:szCs w:val="24"/>
        </w:rPr>
        <w:t xml:space="preserve">/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verejné koncerty v spolupráci s inými školami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hudobno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-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dramaticko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- tanečné predstavenia - projekty /Vianoce/,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účasť žiakov HO, VO, TO, LDO na súťažiach školského, krajského, celoštátneho, medzinárodného rozmeru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 spolupráca s inými inštitúciami - /koncerty pre kluby a domovy dôchodcov</w:t>
      </w:r>
      <w:r w:rsidR="00A56F8A" w:rsidRPr="00D61EAF">
        <w:rPr>
          <w:rFonts w:cs="Times New Roman"/>
          <w:color w:val="000000"/>
          <w:sz w:val="24"/>
          <w:szCs w:val="24"/>
        </w:rPr>
        <w:t xml:space="preserve"> a</w:t>
      </w:r>
      <w:r w:rsidRPr="00D61EAF">
        <w:rPr>
          <w:rFonts w:cs="Times New Roman"/>
          <w:color w:val="000000"/>
          <w:sz w:val="24"/>
          <w:szCs w:val="24"/>
        </w:rPr>
        <w:t xml:space="preserve"> iné podujatia podľa atraktívnosti tém</w:t>
      </w:r>
      <w:r w:rsidR="00A56F8A" w:rsidRPr="00D61EAF">
        <w:rPr>
          <w:rFonts w:cs="Times New Roman"/>
          <w:color w:val="000000"/>
          <w:sz w:val="24"/>
          <w:szCs w:val="24"/>
        </w:rPr>
        <w:t>/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D61EAF" w:rsidRPr="00D61EAF" w:rsidRDefault="00D61EAF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>ZUŠ</w:t>
      </w:r>
      <w:r w:rsidR="00C63921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63921">
        <w:rPr>
          <w:rFonts w:cs="Times New Roman"/>
          <w:b/>
          <w:bCs/>
          <w:color w:val="000000"/>
          <w:sz w:val="24"/>
          <w:szCs w:val="24"/>
        </w:rPr>
        <w:t>A.Cígera</w:t>
      </w:r>
      <w:proofErr w:type="spellEnd"/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sa zapája do </w:t>
      </w:r>
      <w:r w:rsidRPr="00D61EAF">
        <w:rPr>
          <w:rFonts w:cs="Times New Roman"/>
          <w:color w:val="000000"/>
          <w:sz w:val="24"/>
          <w:szCs w:val="24"/>
        </w:rPr>
        <w:t xml:space="preserve">: </w:t>
      </w:r>
    </w:p>
    <w:p w:rsidR="00694684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 celoslovenských súťaží pre žiakov základných umeleckých škôl, ktoré prispievajú k obohateniu výchovno-vzdelávacieho procesu v základných umeleckých školách. Sú založené na systematickej práci s nadanými žiakmi, podporujú súťaživosť, napomáhajú rozvíjať talent, záujem o technické a výrazové možnosti nástroja. Poslaním súťaží je vyhľadávať a prezentovať mladé talenty v hre na nástrojoch resp. v speve, či iných umeleckých odboroch, podporujú hudobné, technické a odborné zručnosti žiakov ZUŠ. Formujú záujem o súťaživosť a zlepšovanie osobnostných aj umeleckých schopností. Prispievajú k účelnému a efektívnemu využívaniu voľnéh</w:t>
      </w:r>
      <w:r w:rsidR="002C6CDD">
        <w:rPr>
          <w:rFonts w:cs="Times New Roman"/>
          <w:color w:val="000000"/>
          <w:sz w:val="24"/>
          <w:szCs w:val="24"/>
        </w:rPr>
        <w:t xml:space="preserve">o času žiakov. Poznatky </w:t>
      </w:r>
      <w:proofErr w:type="spellStart"/>
      <w:r w:rsidR="002C6CDD">
        <w:rPr>
          <w:rFonts w:cs="Times New Roman"/>
          <w:color w:val="000000"/>
          <w:sz w:val="24"/>
          <w:szCs w:val="24"/>
        </w:rPr>
        <w:t>získané</w:t>
      </w:r>
      <w:r w:rsidRPr="00D61EAF">
        <w:rPr>
          <w:rFonts w:cs="Times New Roman"/>
          <w:color w:val="000000"/>
          <w:sz w:val="24"/>
          <w:szCs w:val="24"/>
        </w:rPr>
        <w:t>na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súťažiach žiakov, na odborných seminároch a rozboroch súťaží, využívajú pedagógovia na skvalitnenie výchovno-vzdelávacieho procesu. </w:t>
      </w:r>
    </w:p>
    <w:p w:rsidR="00D61EAF" w:rsidRPr="00D61EAF" w:rsidRDefault="00D61EAF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ZUŠ </w:t>
      </w:r>
      <w:proofErr w:type="spellStart"/>
      <w:r w:rsidR="00A56F8A" w:rsidRPr="00D61EAF">
        <w:rPr>
          <w:rFonts w:cs="Times New Roman"/>
          <w:b/>
          <w:bCs/>
          <w:color w:val="000000"/>
          <w:sz w:val="24"/>
          <w:szCs w:val="24"/>
        </w:rPr>
        <w:t>A.Cígera</w:t>
      </w:r>
      <w:proofErr w:type="spellEnd"/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organizuje každoročne vlastné súťaže: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</w:t>
      </w:r>
      <w:r w:rsidR="00A56F8A" w:rsidRPr="00D61EAF">
        <w:rPr>
          <w:rFonts w:cs="Times New Roman"/>
          <w:color w:val="000000"/>
          <w:sz w:val="24"/>
          <w:szCs w:val="24"/>
        </w:rPr>
        <w:t xml:space="preserve">celoslovenskú </w:t>
      </w:r>
      <w:proofErr w:type="spellStart"/>
      <w:r w:rsidR="00A56F8A" w:rsidRPr="00D61EAF">
        <w:rPr>
          <w:rFonts w:cs="Times New Roman"/>
          <w:color w:val="000000"/>
          <w:sz w:val="24"/>
          <w:szCs w:val="24"/>
        </w:rPr>
        <w:t>s</w:t>
      </w:r>
      <w:r w:rsidR="00261B2E" w:rsidRPr="00D61EAF">
        <w:rPr>
          <w:rFonts w:cs="Times New Roman"/>
          <w:color w:val="000000"/>
          <w:sz w:val="24"/>
          <w:szCs w:val="24"/>
        </w:rPr>
        <w:t>úťaž</w:t>
      </w:r>
      <w:r w:rsidRPr="00D61EAF">
        <w:rPr>
          <w:rFonts w:cs="Times New Roman"/>
          <w:color w:val="000000"/>
          <w:sz w:val="24"/>
          <w:szCs w:val="24"/>
        </w:rPr>
        <w:t>„</w:t>
      </w:r>
      <w:r w:rsidR="00A56F8A" w:rsidRPr="00D61EAF">
        <w:rPr>
          <w:rFonts w:cs="Times New Roman"/>
          <w:color w:val="000000"/>
          <w:sz w:val="24"/>
          <w:szCs w:val="24"/>
        </w:rPr>
        <w:t>Mladý</w:t>
      </w:r>
      <w:proofErr w:type="spellEnd"/>
      <w:r w:rsidR="00A56F8A" w:rsidRPr="00D61EAF">
        <w:rPr>
          <w:rFonts w:cs="Times New Roman"/>
          <w:color w:val="000000"/>
          <w:sz w:val="24"/>
          <w:szCs w:val="24"/>
        </w:rPr>
        <w:t xml:space="preserve"> violončelista Slovenska</w:t>
      </w:r>
      <w:r w:rsidRPr="00D61EAF">
        <w:rPr>
          <w:rFonts w:cs="Times New Roman"/>
          <w:color w:val="000000"/>
          <w:sz w:val="24"/>
          <w:szCs w:val="24"/>
        </w:rPr>
        <w:t xml:space="preserve">“ </w:t>
      </w:r>
    </w:p>
    <w:p w:rsidR="00694684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</w:t>
      </w:r>
      <w:r w:rsidR="00A56F8A" w:rsidRPr="00D61EAF">
        <w:rPr>
          <w:rFonts w:cs="Times New Roman"/>
          <w:color w:val="000000"/>
          <w:sz w:val="24"/>
          <w:szCs w:val="24"/>
        </w:rPr>
        <w:t xml:space="preserve">regionálnu prehliadku </w:t>
      </w:r>
      <w:proofErr w:type="spellStart"/>
      <w:r w:rsidR="00A56F8A" w:rsidRPr="00D61EAF">
        <w:rPr>
          <w:rFonts w:cs="Times New Roman"/>
          <w:color w:val="000000"/>
          <w:sz w:val="24"/>
          <w:szCs w:val="24"/>
        </w:rPr>
        <w:t>divadla</w:t>
      </w:r>
      <w:r w:rsidRPr="00D61EAF">
        <w:rPr>
          <w:rFonts w:cs="Times New Roman"/>
          <w:color w:val="000000"/>
          <w:sz w:val="24"/>
          <w:szCs w:val="24"/>
        </w:rPr>
        <w:t>„</w:t>
      </w:r>
      <w:r w:rsidR="00A56F8A" w:rsidRPr="00D61EAF">
        <w:rPr>
          <w:rFonts w:cs="Times New Roman"/>
          <w:color w:val="000000"/>
          <w:sz w:val="24"/>
          <w:szCs w:val="24"/>
        </w:rPr>
        <w:t>Divadlenie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“ </w:t>
      </w:r>
    </w:p>
    <w:p w:rsidR="00D61EAF" w:rsidRPr="00D61EAF" w:rsidRDefault="00D61EAF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ZUŠ </w:t>
      </w:r>
      <w:proofErr w:type="spellStart"/>
      <w:r w:rsidR="00A56F8A" w:rsidRPr="00D61EAF">
        <w:rPr>
          <w:rFonts w:cs="Times New Roman"/>
          <w:b/>
          <w:bCs/>
          <w:color w:val="000000"/>
          <w:sz w:val="24"/>
          <w:szCs w:val="24"/>
        </w:rPr>
        <w:t>A.Cígera</w:t>
      </w:r>
      <w:proofErr w:type="spellEnd"/>
      <w:r w:rsidR="00A56F8A" w:rsidRPr="00D61EAF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spolupracuje: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s Pedagogickou fakultou a fakultou humanitných a prírodných vied </w:t>
      </w:r>
      <w:r w:rsidR="000761C5" w:rsidRPr="000761C5">
        <w:rPr>
          <w:rFonts w:cs="Times New Roman"/>
          <w:color w:val="000000"/>
          <w:sz w:val="24"/>
          <w:szCs w:val="24"/>
        </w:rPr>
        <w:t>P</w:t>
      </w:r>
      <w:r w:rsidRPr="000761C5">
        <w:rPr>
          <w:rFonts w:cs="Times New Roman"/>
          <w:color w:val="000000"/>
          <w:sz w:val="24"/>
          <w:szCs w:val="24"/>
        </w:rPr>
        <w:t>rešovskej univerzity</w:t>
      </w:r>
      <w:r w:rsidRPr="00D61EAF">
        <w:rPr>
          <w:rFonts w:cs="Times New Roman"/>
          <w:color w:val="000000"/>
          <w:sz w:val="24"/>
          <w:szCs w:val="24"/>
        </w:rPr>
        <w:t xml:space="preserve"> v Prešove, Stredná </w:t>
      </w:r>
      <w:r w:rsidR="00A56F8A" w:rsidRPr="00D61EAF">
        <w:rPr>
          <w:rFonts w:cs="Times New Roman"/>
          <w:color w:val="000000"/>
          <w:sz w:val="24"/>
          <w:szCs w:val="24"/>
        </w:rPr>
        <w:t>umeleckou školou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  <w:r w:rsidR="00261B2E" w:rsidRPr="00D61EAF">
        <w:rPr>
          <w:rFonts w:cs="Times New Roman"/>
          <w:color w:val="000000"/>
          <w:sz w:val="24"/>
          <w:szCs w:val="24"/>
        </w:rPr>
        <w:t>v</w:t>
      </w:r>
      <w:r w:rsidR="000761C5">
        <w:rPr>
          <w:rFonts w:cs="Times New Roman"/>
          <w:color w:val="000000"/>
          <w:sz w:val="24"/>
          <w:szCs w:val="24"/>
        </w:rPr>
        <w:t> </w:t>
      </w:r>
      <w:r w:rsidR="00261B2E" w:rsidRPr="00D61EAF">
        <w:rPr>
          <w:rFonts w:cs="Times New Roman"/>
          <w:color w:val="000000"/>
          <w:sz w:val="24"/>
          <w:szCs w:val="24"/>
        </w:rPr>
        <w:t>Kežmarku</w:t>
      </w:r>
      <w:r w:rsidR="000761C5">
        <w:rPr>
          <w:rFonts w:cs="Times New Roman"/>
          <w:color w:val="000000"/>
          <w:sz w:val="24"/>
          <w:szCs w:val="24"/>
        </w:rPr>
        <w:t>, Strednou odbornou školou</w:t>
      </w:r>
      <w:r w:rsidR="00453F11" w:rsidRPr="00D61EAF">
        <w:rPr>
          <w:rFonts w:cs="Times New Roman"/>
          <w:color w:val="000000"/>
          <w:sz w:val="24"/>
          <w:szCs w:val="24"/>
        </w:rPr>
        <w:t xml:space="preserve"> </w:t>
      </w:r>
      <w:r w:rsidRPr="00D61EAF">
        <w:rPr>
          <w:rFonts w:cs="Times New Roman"/>
          <w:color w:val="000000"/>
          <w:sz w:val="24"/>
          <w:szCs w:val="24"/>
        </w:rPr>
        <w:t xml:space="preserve">a Strednou Pedagogickou školou v Levoči pri príprave študentov v oblasti pedagogickej a odbornej praxe v hudobnom, tanečnom a výtvarnom odbore, Konzervatórium na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Timonovej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ulici v Košiciach, Súkromné Konzervatórium v Košiciach a pod.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 s rôznymi médiami na propagáciu školy /televízia T</w:t>
      </w:r>
      <w:r w:rsidR="002C6CDD">
        <w:rPr>
          <w:rFonts w:cs="Times New Roman"/>
          <w:color w:val="000000"/>
          <w:sz w:val="24"/>
          <w:szCs w:val="24"/>
        </w:rPr>
        <w:t>V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  <w:r w:rsidR="00A56F8A" w:rsidRPr="00D61EAF">
        <w:rPr>
          <w:rFonts w:cs="Times New Roman"/>
          <w:color w:val="000000"/>
          <w:sz w:val="24"/>
          <w:szCs w:val="24"/>
        </w:rPr>
        <w:t>Kežmarok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  <w:r w:rsidR="00A56F8A" w:rsidRPr="00D61EAF">
        <w:rPr>
          <w:rFonts w:cs="Times New Roman"/>
          <w:color w:val="000000"/>
          <w:sz w:val="24"/>
          <w:szCs w:val="24"/>
        </w:rPr>
        <w:t>,</w:t>
      </w:r>
      <w:r w:rsidR="00261B2E" w:rsidRPr="00D61EAF">
        <w:rPr>
          <w:rFonts w:cs="Times New Roman"/>
          <w:color w:val="000000"/>
          <w:sz w:val="24"/>
          <w:szCs w:val="24"/>
        </w:rPr>
        <w:t>Noviny Kežmarok,</w:t>
      </w:r>
      <w:r w:rsidR="00A56F8A" w:rsidRPr="00D61EAF">
        <w:rPr>
          <w:rFonts w:cs="Times New Roman"/>
          <w:color w:val="000000"/>
          <w:sz w:val="24"/>
          <w:szCs w:val="24"/>
        </w:rPr>
        <w:t xml:space="preserve"> Podtatranské noviny</w:t>
      </w:r>
      <w:r w:rsidRPr="00D61EAF">
        <w:rPr>
          <w:rFonts w:cs="Times New Roman"/>
          <w:color w:val="000000"/>
          <w:sz w:val="24"/>
          <w:szCs w:val="24"/>
        </w:rPr>
        <w:t xml:space="preserve">/ </w:t>
      </w:r>
    </w:p>
    <w:p w:rsidR="00453F11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s rodičmi žiakov školy a sponzorskými partnermi v regióne </w:t>
      </w:r>
    </w:p>
    <w:p w:rsidR="00453F11" w:rsidRPr="00D61EAF" w:rsidRDefault="00453F11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-OZ Klub priateľov umenia</w:t>
      </w:r>
    </w:p>
    <w:p w:rsidR="00694684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Niektorí pedagógovia školy sú tvorcami učebných pomôcok, metodických materiálov, a legislatívnych dokumentov pre ZUŠ. </w:t>
      </w:r>
    </w:p>
    <w:p w:rsidR="00C63921" w:rsidRDefault="00C63921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C63921" w:rsidRPr="00D61EAF" w:rsidRDefault="00C63921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94684" w:rsidRPr="00D61EAF" w:rsidRDefault="00694684" w:rsidP="00712AD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000000"/>
          <w:sz w:val="28"/>
          <w:szCs w:val="24"/>
          <w:u w:val="single"/>
        </w:rPr>
      </w:pPr>
      <w:r w:rsidRPr="00D61EAF">
        <w:rPr>
          <w:rFonts w:cs="Times New Roman"/>
          <w:b/>
          <w:color w:val="000000"/>
          <w:sz w:val="28"/>
          <w:szCs w:val="24"/>
          <w:u w:val="single"/>
        </w:rPr>
        <w:t xml:space="preserve">2.5 MATERIÁLNO - TECHNICKÉ PODMIENKY ŠKOLY </w:t>
      </w:r>
    </w:p>
    <w:p w:rsidR="00D36682" w:rsidRPr="00D61EAF" w:rsidRDefault="00261B2E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Škola je dobre materiálne a technicky vybavená. Problém vidím skôr v účelnom a pravidelnom využívaní týchto prostriedkov. </w:t>
      </w:r>
      <w:r w:rsidR="00D36682" w:rsidRPr="00D61EAF">
        <w:rPr>
          <w:rFonts w:cs="Times New Roman"/>
          <w:color w:val="000000"/>
          <w:sz w:val="24"/>
          <w:szCs w:val="24"/>
        </w:rPr>
        <w:t>V budúcom období uprednostniť presun techniky a nástrojov medzi jednotlivými pracoviskami pred nákupom nových, aby boli v plnej miere využité.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Snahou riaditeľstva je získať finančné prostriedky nielen na skultúrnenie, ale aj na odborné zabezpečenie jednotlivých priestorov školy a zabezpečenie bezpečnosti priestorov školy a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elokovaných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priestorov: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zabezpečenie kamerového systému jednotlivých </w:t>
      </w:r>
      <w:r w:rsidR="00261B2E" w:rsidRPr="00D61EAF">
        <w:rPr>
          <w:rFonts w:cs="Times New Roman"/>
          <w:color w:val="000000"/>
          <w:sz w:val="24"/>
          <w:szCs w:val="24"/>
        </w:rPr>
        <w:t xml:space="preserve">novozriadených </w:t>
      </w:r>
      <w:proofErr w:type="spellStart"/>
      <w:r w:rsidR="00261B2E" w:rsidRPr="00D61EAF">
        <w:rPr>
          <w:rFonts w:cs="Times New Roman"/>
          <w:color w:val="000000"/>
          <w:sz w:val="24"/>
          <w:szCs w:val="24"/>
        </w:rPr>
        <w:t>elokovaných</w:t>
      </w:r>
      <w:proofErr w:type="spellEnd"/>
      <w:r w:rsidR="00261B2E" w:rsidRPr="00D61EAF">
        <w:rPr>
          <w:rFonts w:cs="Times New Roman"/>
          <w:color w:val="000000"/>
          <w:sz w:val="24"/>
          <w:szCs w:val="24"/>
        </w:rPr>
        <w:t xml:space="preserve"> pracovísk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zabezpečenie elektronického dochádzkového systému zamestnancov školy </w:t>
      </w:r>
      <w:r w:rsidR="002C6CDD">
        <w:rPr>
          <w:rFonts w:cs="Times New Roman"/>
          <w:color w:val="000000"/>
          <w:sz w:val="24"/>
          <w:szCs w:val="24"/>
        </w:rPr>
        <w:t xml:space="preserve"> s prepojením na IZUŠ.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nákup výpočtovej techniky pre pedagogických zamestnancov za účelom </w:t>
      </w:r>
      <w:r w:rsidR="000761C5">
        <w:rPr>
          <w:rFonts w:cs="Times New Roman"/>
          <w:color w:val="000000"/>
          <w:sz w:val="24"/>
          <w:szCs w:val="24"/>
        </w:rPr>
        <w:t>vedenia</w:t>
      </w:r>
      <w:r w:rsidRPr="00D61EAF">
        <w:rPr>
          <w:rFonts w:cs="Times New Roman"/>
          <w:color w:val="000000"/>
          <w:sz w:val="24"/>
          <w:szCs w:val="24"/>
        </w:rPr>
        <w:t xml:space="preserve"> elektronickej pedagogickej dokumentácie </w:t>
      </w:r>
      <w:r w:rsidR="000761C5">
        <w:rPr>
          <w:rFonts w:cs="Times New Roman"/>
          <w:color w:val="000000"/>
          <w:sz w:val="24"/>
          <w:szCs w:val="24"/>
        </w:rPr>
        <w:t xml:space="preserve"> IZUŠ</w:t>
      </w:r>
      <w:r w:rsidR="00BA605F">
        <w:rPr>
          <w:rFonts w:cs="Times New Roman"/>
          <w:color w:val="000000"/>
          <w:sz w:val="24"/>
          <w:szCs w:val="24"/>
        </w:rPr>
        <w:t>.</w:t>
      </w:r>
    </w:p>
    <w:p w:rsidR="00694684" w:rsidRPr="00D61EAF" w:rsidRDefault="00694684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vybavenie tried interaktívnymi tabuľami, ďalšími novými hudobnými nástrojmi a školským nábytkom,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baletizolom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pre TO </w:t>
      </w:r>
      <w:r w:rsidR="00BA605F">
        <w:rPr>
          <w:rFonts w:cs="Times New Roman"/>
          <w:color w:val="000000"/>
          <w:sz w:val="24"/>
          <w:szCs w:val="24"/>
        </w:rPr>
        <w:t>.</w:t>
      </w:r>
    </w:p>
    <w:p w:rsidR="006A2227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  <w:sectPr w:rsidR="006A2227" w:rsidSect="00EF0126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6F8A" w:rsidRPr="00C63921" w:rsidRDefault="00C63921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C63921">
        <w:rPr>
          <w:rFonts w:cs="Times New Roman"/>
          <w:b/>
          <w:color w:val="000000"/>
          <w:sz w:val="28"/>
          <w:szCs w:val="24"/>
          <w:u w:val="single"/>
        </w:rPr>
        <w:lastRenderedPageBreak/>
        <w:t>2.6 ORIENTÁCIA NA PARTNEROV, SPOLUPRÁCA S NIMI</w:t>
      </w:r>
    </w:p>
    <w:p w:rsidR="00C63921" w:rsidRPr="00C63921" w:rsidRDefault="00C63921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000" w:firstRow="0" w:lastRow="0" w:firstColumn="0" w:lastColumn="0" w:noHBand="0" w:noVBand="0"/>
      </w:tblPr>
      <w:tblGrid>
        <w:gridCol w:w="4402"/>
        <w:gridCol w:w="4778"/>
      </w:tblGrid>
      <w:tr w:rsidR="00694684" w:rsidRPr="00D61EAF" w:rsidTr="00C63921">
        <w:trPr>
          <w:trHeight w:val="98"/>
        </w:trPr>
        <w:tc>
          <w:tcPr>
            <w:tcW w:w="4402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ŠKOLA - ZRIAĎOVATEĽ </w:t>
            </w:r>
          </w:p>
        </w:tc>
        <w:tc>
          <w:tcPr>
            <w:tcW w:w="4778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ZRIAĎOVATEĽ - ŠKOLA </w:t>
            </w:r>
          </w:p>
        </w:tc>
      </w:tr>
      <w:tr w:rsidR="00694684" w:rsidRPr="00D61EAF" w:rsidTr="00C63921">
        <w:trPr>
          <w:trHeight w:val="1409"/>
        </w:trPr>
        <w:tc>
          <w:tcPr>
            <w:tcW w:w="4402" w:type="dxa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Poskytuje kvalitnú výchovu a vzdelávanie, plní ciele stanovené v štátnom školskom vzdelávacom programe, stanovuje si splniteľné ciele v súlade s požiadavkami o umeleckom vzdelávaní, zabezpečuje plynulú prevádzku. </w:t>
            </w:r>
          </w:p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Škola očakáva podporu od zriaďovateľa pri plnení cieľov a skvalitnenia </w:t>
            </w:r>
            <w:proofErr w:type="spellStart"/>
            <w:r w:rsidRPr="00D61EAF">
              <w:rPr>
                <w:rFonts w:cs="Times New Roman"/>
                <w:color w:val="000000"/>
                <w:sz w:val="24"/>
                <w:szCs w:val="24"/>
              </w:rPr>
              <w:t>výchovno</w:t>
            </w:r>
            <w:proofErr w:type="spellEnd"/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 - vzdelávacieho procesu po stránke odbornej a materiálnej. </w:t>
            </w:r>
          </w:p>
        </w:tc>
        <w:tc>
          <w:tcPr>
            <w:tcW w:w="4778" w:type="dxa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Zabezpečuje finančné prostriedky na prevádzku školy a výchovno-vzdelávací proces. </w:t>
            </w:r>
          </w:p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Zriaďovateľ očakáva od školy kvalitné plnenie úloh a určených cieľov zakotvených v školskom vzdelávacom poriadku. </w:t>
            </w:r>
          </w:p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Zriaďovateľ očakáva reprezentáciu školy na </w:t>
            </w:r>
            <w:proofErr w:type="spellStart"/>
            <w:r w:rsidRPr="00D61EAF">
              <w:rPr>
                <w:rFonts w:cs="Times New Roman"/>
                <w:color w:val="000000"/>
                <w:sz w:val="24"/>
                <w:szCs w:val="24"/>
              </w:rPr>
              <w:t>kultúrno</w:t>
            </w:r>
            <w:proofErr w:type="spellEnd"/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 – spoločenských podujatiach v obci; reprezentáciu obce na </w:t>
            </w:r>
            <w:proofErr w:type="spellStart"/>
            <w:r w:rsidRPr="00D61EAF">
              <w:rPr>
                <w:rFonts w:cs="Times New Roman"/>
                <w:color w:val="000000"/>
                <w:sz w:val="24"/>
                <w:szCs w:val="24"/>
              </w:rPr>
              <w:t>kultúrno</w:t>
            </w:r>
            <w:proofErr w:type="spellEnd"/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 – spoločenských podujatiach a súťažných prehliadkach mimo regiónu. </w:t>
            </w:r>
          </w:p>
        </w:tc>
      </w:tr>
      <w:tr w:rsidR="00694684" w:rsidRPr="00D61EAF" w:rsidTr="00C63921">
        <w:trPr>
          <w:trHeight w:val="98"/>
        </w:trPr>
        <w:tc>
          <w:tcPr>
            <w:tcW w:w="4402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ŠKOLA - ZAMESTNANCI ŠKOLY </w:t>
            </w:r>
          </w:p>
        </w:tc>
        <w:tc>
          <w:tcPr>
            <w:tcW w:w="4778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ZAMESTNANCI ŠKOLY - ŠKOLA </w:t>
            </w:r>
          </w:p>
        </w:tc>
      </w:tr>
      <w:tr w:rsidR="00694684" w:rsidRPr="00D61EAF" w:rsidTr="00C63921">
        <w:trPr>
          <w:trHeight w:val="1554"/>
        </w:trPr>
        <w:tc>
          <w:tcPr>
            <w:tcW w:w="4402" w:type="dxa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Vytvára pre zamestnancov školy optimálne pracovné podmienky, </w:t>
            </w:r>
            <w:proofErr w:type="spellStart"/>
            <w:r w:rsidRPr="00D61EAF">
              <w:rPr>
                <w:rFonts w:cs="Times New Roman"/>
                <w:color w:val="000000"/>
                <w:sz w:val="24"/>
                <w:szCs w:val="24"/>
              </w:rPr>
              <w:t>psychohygienické</w:t>
            </w:r>
            <w:proofErr w:type="spellEnd"/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 podmienky, zabezpečuje možnosti ďalšieho vzdelávania, oboznamuje s novou legislatívou, vytvára účinnú organizačnú štruktúru, priestor na realizáciu a tvorivosť, priznáva samostatné kompetencie, vytvára vnútorné školské predpisy tak, aby sa s nimi stotožnili všetci zamestnanci. </w:t>
            </w:r>
          </w:p>
        </w:tc>
        <w:tc>
          <w:tcPr>
            <w:tcW w:w="4778" w:type="dxa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Plnia celkové a čiastkové ciele školy, permanentne sa vzdelávajú, sú aktívni a iniciatívni, spolupracujú s rodičovskou verejnosťou, účinne spolupracujú s ďalšími partnermi školy, vytvárajú pozitívny imidž školy. Každý člen pedagogického zboru má právo participovať na tvorbe školských noriem, tiež na usmerňovaní chodu školy. Akceptujú vnútorné školské predpisy s vedomím, že nariadenia, ktoré spoločne skoncipovali a prijali, budú musieť plniť </w:t>
            </w:r>
          </w:p>
        </w:tc>
      </w:tr>
      <w:tr w:rsidR="00694684" w:rsidRPr="00D61EAF" w:rsidTr="00C63921">
        <w:trPr>
          <w:trHeight w:val="98"/>
        </w:trPr>
        <w:tc>
          <w:tcPr>
            <w:tcW w:w="4402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ŠKOLA - RODIČ </w:t>
            </w:r>
          </w:p>
        </w:tc>
        <w:tc>
          <w:tcPr>
            <w:tcW w:w="4778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RODIČ - ŠKOLA </w:t>
            </w:r>
          </w:p>
        </w:tc>
      </w:tr>
      <w:tr w:rsidR="00694684" w:rsidRPr="00D61EAF" w:rsidTr="00C63921">
        <w:trPr>
          <w:trHeight w:val="390"/>
        </w:trPr>
        <w:tc>
          <w:tcPr>
            <w:tcW w:w="4402" w:type="dxa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Škola poskytuje rodičovi ako objednávateľovi kvalitné služby v rámci výchovy a vzdelávania, poskytuje mimoškolské aktivity. </w:t>
            </w:r>
          </w:p>
        </w:tc>
        <w:tc>
          <w:tcPr>
            <w:tcW w:w="4778" w:type="dxa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Rodičia spolupracujú so školou, podporujú jej hlavné ciele, pomáhajú škole, podieľajú sa na realizácii cieľov </w:t>
            </w:r>
          </w:p>
        </w:tc>
      </w:tr>
    </w:tbl>
    <w:p w:rsidR="006A2227" w:rsidRDefault="006A2227" w:rsidP="00712ADF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4"/>
          <w:szCs w:val="24"/>
        </w:rPr>
        <w:sectPr w:rsidR="006A22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180" w:type="dxa"/>
        <w:tblLayout w:type="fixed"/>
        <w:tblLook w:val="0000" w:firstRow="0" w:lastRow="0" w:firstColumn="0" w:lastColumn="0" w:noHBand="0" w:noVBand="0"/>
      </w:tblPr>
      <w:tblGrid>
        <w:gridCol w:w="4402"/>
        <w:gridCol w:w="4778"/>
      </w:tblGrid>
      <w:tr w:rsidR="00694684" w:rsidRPr="00D61EAF" w:rsidTr="00C63921">
        <w:trPr>
          <w:trHeight w:val="243"/>
        </w:trPr>
        <w:tc>
          <w:tcPr>
            <w:tcW w:w="4402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ŠKOLA </w:t>
            </w:r>
          </w:p>
        </w:tc>
        <w:tc>
          <w:tcPr>
            <w:tcW w:w="4778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ORGANIZÁCIE, SPOLUPODIEĽAJÚCE SA NA VÝCHOVE A VZDELÁVANÍ </w:t>
            </w:r>
          </w:p>
        </w:tc>
      </w:tr>
      <w:tr w:rsidR="00694684" w:rsidRPr="00D61EAF" w:rsidTr="00C63921">
        <w:trPr>
          <w:trHeight w:val="973"/>
        </w:trPr>
        <w:tc>
          <w:tcPr>
            <w:tcW w:w="4402" w:type="dxa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Škola organizuje, spolupodieľa sa na výchove a vzdelávaní a prizýva si organizácie k spolupráci: Konzervatóriá, Stredné umelecké a pedagogické školy, Stredná odborná škola drevárska, VŠMU, VŠVU, Pedagogická fakulta Prešov, </w:t>
            </w:r>
            <w:r w:rsidR="00C63921">
              <w:rPr>
                <w:rFonts w:cs="Times New Roman"/>
                <w:color w:val="000000"/>
                <w:sz w:val="24"/>
                <w:szCs w:val="24"/>
              </w:rPr>
              <w:t>Katedra hudby Prešov, Metodicko-</w:t>
            </w: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pedagogické centrum, ostatné ZUŠ </w:t>
            </w:r>
          </w:p>
        </w:tc>
        <w:tc>
          <w:tcPr>
            <w:tcW w:w="4778" w:type="dxa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Pomáhajú plniť hlavné úlohy školy </w:t>
            </w:r>
          </w:p>
        </w:tc>
      </w:tr>
      <w:tr w:rsidR="00694684" w:rsidRPr="00D61EAF" w:rsidTr="00C63921">
        <w:trPr>
          <w:trHeight w:val="98"/>
        </w:trPr>
        <w:tc>
          <w:tcPr>
            <w:tcW w:w="4402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ŠKOLA - ŠKOLSKÁ SAMOSPRÁVA </w:t>
            </w:r>
          </w:p>
        </w:tc>
        <w:tc>
          <w:tcPr>
            <w:tcW w:w="4778" w:type="dxa"/>
            <w:shd w:val="clear" w:color="auto" w:fill="D9D9D9" w:themeFill="background1" w:themeFillShade="D9"/>
          </w:tcPr>
          <w:p w:rsidR="00694684" w:rsidRPr="00D61EAF" w:rsidRDefault="00694684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ŠKOLSKÁ SAMOSPRÁVA - ŠKOLA </w:t>
            </w:r>
          </w:p>
        </w:tc>
      </w:tr>
      <w:tr w:rsidR="002F1F6A" w:rsidRPr="00D61EAF" w:rsidTr="00C63921">
        <w:trPr>
          <w:trHeight w:val="390"/>
        </w:trPr>
        <w:tc>
          <w:tcPr>
            <w:tcW w:w="4402" w:type="dxa"/>
          </w:tcPr>
          <w:p w:rsidR="002F1F6A" w:rsidRPr="00D61EAF" w:rsidRDefault="002F1F6A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Predkladá samospráve koncepciu, plány práce, podnety na pomoc a spoluprácu, očakáva pomoc. </w:t>
            </w:r>
          </w:p>
        </w:tc>
        <w:tc>
          <w:tcPr>
            <w:tcW w:w="4778" w:type="dxa"/>
          </w:tcPr>
          <w:p w:rsidR="002F1F6A" w:rsidRPr="00D61EAF" w:rsidRDefault="002F1F6A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Vyjadruje sa k hlavným úlohám, dáva podnety a návrhy na skvalitnenie činnosti, spolupodieľa sa na realizácii úloh, poskytuje pomoc. </w:t>
            </w:r>
          </w:p>
        </w:tc>
      </w:tr>
      <w:tr w:rsidR="002F1F6A" w:rsidRPr="00D61EAF" w:rsidTr="00C63921">
        <w:trPr>
          <w:trHeight w:val="390"/>
        </w:trPr>
        <w:tc>
          <w:tcPr>
            <w:tcW w:w="4402" w:type="dxa"/>
            <w:shd w:val="clear" w:color="auto" w:fill="D9D9D9" w:themeFill="background1" w:themeFillShade="D9"/>
          </w:tcPr>
          <w:p w:rsidR="002F1F6A" w:rsidRPr="00D61EAF" w:rsidRDefault="002F1F6A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ŠKOLA – OSTATNÍ PARTNERI </w:t>
            </w:r>
          </w:p>
        </w:tc>
        <w:tc>
          <w:tcPr>
            <w:tcW w:w="4778" w:type="dxa"/>
            <w:shd w:val="clear" w:color="auto" w:fill="D9D9D9" w:themeFill="background1" w:themeFillShade="D9"/>
          </w:tcPr>
          <w:p w:rsidR="002F1F6A" w:rsidRPr="00D61EAF" w:rsidRDefault="002F1F6A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MŠ SR, NADÁCIE, OBČIANSKE ZDRUŽENIA, PROJEKTOVÍ PARTNERI - ŠKOL </w:t>
            </w:r>
          </w:p>
        </w:tc>
      </w:tr>
      <w:tr w:rsidR="002F1F6A" w:rsidRPr="00D61EAF" w:rsidTr="00C63921">
        <w:trPr>
          <w:trHeight w:val="986"/>
        </w:trPr>
        <w:tc>
          <w:tcPr>
            <w:tcW w:w="4402" w:type="dxa"/>
          </w:tcPr>
          <w:p w:rsidR="002F1F6A" w:rsidRPr="00D61EAF" w:rsidRDefault="002F1F6A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Škola prizýva projektových partnerov, očakáva pomoc, podporu, dôveru. Škola najviac spolupracuje so zriaďovateľom, radou školy, s </w:t>
            </w:r>
            <w:r w:rsidR="00453F11" w:rsidRPr="00D61EAF">
              <w:rPr>
                <w:rFonts w:cs="Times New Roman"/>
                <w:color w:val="000000"/>
                <w:sz w:val="24"/>
                <w:szCs w:val="24"/>
              </w:rPr>
              <w:t>OZ Klub priateľov umenia</w:t>
            </w: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, a od </w:t>
            </w:r>
            <w:proofErr w:type="spellStart"/>
            <w:r w:rsidRPr="00D61EAF">
              <w:rPr>
                <w:rFonts w:cs="Times New Roman"/>
                <w:color w:val="000000"/>
                <w:sz w:val="24"/>
                <w:szCs w:val="24"/>
              </w:rPr>
              <w:t>MŠVVaŠ</w:t>
            </w:r>
            <w:proofErr w:type="spellEnd"/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 SR očakáva väčšiu akceptáciu umeleckého školstva, podporu a pochopenie najmä pri tvorbe legislatívy a určovania normatívnych koeficientov na žiaka pre financovanie školy </w:t>
            </w:r>
          </w:p>
        </w:tc>
        <w:tc>
          <w:tcPr>
            <w:tcW w:w="4778" w:type="dxa"/>
          </w:tcPr>
          <w:p w:rsidR="002F1F6A" w:rsidRPr="00D61EAF" w:rsidRDefault="002F1F6A" w:rsidP="00712A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1EAF">
              <w:rPr>
                <w:rFonts w:cs="Times New Roman"/>
                <w:color w:val="000000"/>
                <w:sz w:val="24"/>
                <w:szCs w:val="24"/>
              </w:rPr>
              <w:t xml:space="preserve">Škola očakáva od MŠ SR podnety a výzvy na realizáciu projektov, podporu pri realizácii projektov a ďalších partnerov. </w:t>
            </w:r>
          </w:p>
        </w:tc>
      </w:tr>
    </w:tbl>
    <w:p w:rsidR="006A2227" w:rsidRDefault="006A2227" w:rsidP="00712AD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8"/>
          <w:szCs w:val="24"/>
          <w:u w:val="single"/>
        </w:rPr>
      </w:pPr>
    </w:p>
    <w:p w:rsidR="006A2227" w:rsidRDefault="006A2227" w:rsidP="00712AD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8"/>
          <w:szCs w:val="24"/>
          <w:u w:val="single"/>
        </w:rPr>
      </w:pPr>
    </w:p>
    <w:p w:rsidR="00B16A5D" w:rsidRDefault="00B16A5D" w:rsidP="00712AD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8"/>
          <w:szCs w:val="24"/>
          <w:u w:val="single"/>
        </w:rPr>
      </w:pPr>
      <w:r w:rsidRPr="00C63921">
        <w:rPr>
          <w:rFonts w:cs="Times New Roman"/>
          <w:b/>
          <w:color w:val="000000"/>
          <w:sz w:val="28"/>
          <w:szCs w:val="24"/>
          <w:u w:val="single"/>
        </w:rPr>
        <w:t xml:space="preserve">2.7 SWOT ANALÝZA </w:t>
      </w:r>
    </w:p>
    <w:p w:rsidR="00C63921" w:rsidRPr="00C63921" w:rsidRDefault="00C63921" w:rsidP="00712AD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8"/>
          <w:szCs w:val="24"/>
          <w:u w:val="single"/>
        </w:rPr>
      </w:pPr>
    </w:p>
    <w:p w:rsidR="00B16A5D" w:rsidRPr="00C63921" w:rsidRDefault="00B16A5D" w:rsidP="00712AD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4"/>
        </w:rPr>
      </w:pPr>
      <w:r w:rsidRPr="00C63921">
        <w:rPr>
          <w:rFonts w:cs="Times New Roman"/>
          <w:b/>
          <w:bCs/>
          <w:color w:val="000000"/>
          <w:sz w:val="28"/>
          <w:szCs w:val="24"/>
        </w:rPr>
        <w:t xml:space="preserve">2.7.1 Silné stránky školy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poskytovanie vzdelávania všetkých odborov umeleckého školstva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kvalifikovaný pedagogický zbor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zabezpečovanie odbornej pedagogickej praxe študentom stredných a vysokých umeleckých škôl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veľmi dobrá úroveň školskej a triednej pracovnej atmosféry, ktorá je tvorivá, akceptujúca, priateľská, produktívna, kooperatívna, zaujímavá a úspešná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celková kvalita pracovného prostredia je na dobrej úrovni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bohaté aktivity, účasti na množstvách verejných vystúpení žiakov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úspešná verejná prezentácia žiakov v priestoroch školy i mimo nej zo všetkých odborov je na veľmi dobrej úrovni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lastRenderedPageBreak/>
        <w:t>- organizovanie celoslovenskej súťaže v hre na violončelo „Mladý violončelista Slovenska“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-organizovanie regionálnej prehliadky divadelnej tvorby žiakov ZUŠ „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Divadlenie</w:t>
      </w:r>
      <w:proofErr w:type="spellEnd"/>
      <w:r w:rsidRPr="00D61EAF">
        <w:rPr>
          <w:rFonts w:cs="Times New Roman"/>
          <w:color w:val="000000"/>
          <w:sz w:val="24"/>
          <w:szCs w:val="24"/>
        </w:rPr>
        <w:t>“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-partner</w:t>
      </w:r>
      <w:r w:rsidR="00C63921">
        <w:rPr>
          <w:rFonts w:cs="Times New Roman"/>
          <w:color w:val="000000"/>
          <w:sz w:val="24"/>
          <w:szCs w:val="24"/>
        </w:rPr>
        <w:t>s</w:t>
      </w:r>
      <w:r w:rsidRPr="00D61EAF">
        <w:rPr>
          <w:rFonts w:cs="Times New Roman"/>
          <w:color w:val="000000"/>
          <w:sz w:val="24"/>
          <w:szCs w:val="24"/>
        </w:rPr>
        <w:t>ké výmeny s</w:t>
      </w:r>
      <w:r w:rsidR="00C63921">
        <w:rPr>
          <w:rFonts w:cs="Times New Roman"/>
          <w:color w:val="000000"/>
          <w:sz w:val="24"/>
          <w:szCs w:val="24"/>
        </w:rPr>
        <w:t>o zahraničím, projekt „Na struná</w:t>
      </w:r>
      <w:r w:rsidRPr="00D61EAF">
        <w:rPr>
          <w:rFonts w:cs="Times New Roman"/>
          <w:color w:val="000000"/>
          <w:sz w:val="24"/>
          <w:szCs w:val="24"/>
        </w:rPr>
        <w:t>ch „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-práca s hendikepovanými deťmi –proje</w:t>
      </w:r>
      <w:r w:rsidR="00C63921">
        <w:rPr>
          <w:rFonts w:cs="Times New Roman"/>
          <w:color w:val="000000"/>
          <w:sz w:val="24"/>
          <w:szCs w:val="24"/>
        </w:rPr>
        <w:t>k</w:t>
      </w:r>
      <w:r w:rsidRPr="00D61EAF">
        <w:rPr>
          <w:rFonts w:cs="Times New Roman"/>
          <w:color w:val="000000"/>
          <w:sz w:val="24"/>
          <w:szCs w:val="24"/>
        </w:rPr>
        <w:t>t „Hudobná dielňa“</w:t>
      </w:r>
    </w:p>
    <w:p w:rsidR="00C63921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udržiavanie tradičnej ľudovej kultúry v rámci školského vzdelávacieho programu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výborné výsledky a popredné umiestnenia žiakov na celoslovenských a medzinárodných súťažiach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výborné výsledky a prijatie žiakov na stredné a vysoké školy umeleckého zamerania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 rozvinuté družobné kontakty s umeleckými školami v</w:t>
      </w:r>
      <w:r w:rsidR="00131F3A" w:rsidRPr="00D61EAF">
        <w:rPr>
          <w:rFonts w:cs="Times New Roman"/>
          <w:color w:val="000000"/>
          <w:sz w:val="24"/>
          <w:szCs w:val="24"/>
        </w:rPr>
        <w:t> </w:t>
      </w:r>
      <w:r w:rsidRPr="00D61EAF">
        <w:rPr>
          <w:rFonts w:cs="Times New Roman"/>
          <w:color w:val="000000"/>
          <w:sz w:val="24"/>
          <w:szCs w:val="24"/>
        </w:rPr>
        <w:t>zahraničí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/</w:t>
      </w:r>
      <w:proofErr w:type="spellStart"/>
      <w:r w:rsidR="00131F3A" w:rsidRPr="00D61EAF">
        <w:rPr>
          <w:rFonts w:cs="Times New Roman"/>
          <w:color w:val="000000"/>
          <w:sz w:val="24"/>
          <w:szCs w:val="24"/>
        </w:rPr>
        <w:t>Bochnia</w:t>
      </w:r>
      <w:proofErr w:type="spellEnd"/>
      <w:r w:rsidR="00131F3A" w:rsidRPr="00D61EAF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="00131F3A" w:rsidRPr="00D61EAF">
        <w:rPr>
          <w:rFonts w:cs="Times New Roman"/>
          <w:color w:val="000000"/>
          <w:sz w:val="24"/>
          <w:szCs w:val="24"/>
        </w:rPr>
        <w:t>Weilburg</w:t>
      </w:r>
      <w:proofErr w:type="spellEnd"/>
      <w:r w:rsidR="00131F3A" w:rsidRPr="00D61EAF">
        <w:rPr>
          <w:rFonts w:cs="Times New Roman"/>
          <w:color w:val="000000"/>
          <w:sz w:val="24"/>
          <w:szCs w:val="24"/>
        </w:rPr>
        <w:t>/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úzka spolupráca s mestom,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MKaSS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, CVČ, klubmi dôchodcov, 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Podtatranským </w:t>
      </w:r>
      <w:r w:rsidRPr="00D61EAF">
        <w:rPr>
          <w:rFonts w:cs="Times New Roman"/>
          <w:color w:val="000000"/>
          <w:sz w:val="24"/>
          <w:szCs w:val="24"/>
        </w:rPr>
        <w:t xml:space="preserve">osvetovým strediskom, múzeami, OZ Klub priateľov umenia, ZŠ s MŠ, košickými konzervatóriami a strednými umeleckými školami, NOC,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dobrá spolupráca s osobnosťami pedagogickej a umeleckej oblasti (napr. prof. Irena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Medňanská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, PhDr. Stanislav Baláž </w:t>
      </w:r>
      <w:r w:rsidR="00131F3A" w:rsidRPr="00D61EAF">
        <w:rPr>
          <w:rFonts w:cs="Times New Roman"/>
          <w:color w:val="000000"/>
          <w:sz w:val="24"/>
          <w:szCs w:val="24"/>
        </w:rPr>
        <w:t>,</w:t>
      </w:r>
      <w:r w:rsidR="005714DB" w:rsidRPr="00D61EAF">
        <w:rPr>
          <w:rFonts w:cs="Times New Roman"/>
          <w:color w:val="000000"/>
          <w:sz w:val="24"/>
          <w:szCs w:val="24"/>
        </w:rPr>
        <w:t xml:space="preserve"> PhDr</w:t>
      </w:r>
      <w:r w:rsidR="002B1D8B">
        <w:rPr>
          <w:rFonts w:cs="Times New Roman"/>
          <w:color w:val="000000"/>
          <w:sz w:val="24"/>
          <w:szCs w:val="24"/>
        </w:rPr>
        <w:t>.</w:t>
      </w:r>
      <w:r w:rsidR="005714DB" w:rsidRPr="00D61EAF">
        <w:rPr>
          <w:rFonts w:cs="Times New Roman"/>
          <w:color w:val="000000"/>
          <w:sz w:val="24"/>
          <w:szCs w:val="24"/>
        </w:rPr>
        <w:t xml:space="preserve"> Jana Hudáková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</w:t>
      </w:r>
      <w:r w:rsidRPr="00D61EAF">
        <w:rPr>
          <w:rFonts w:cs="Times New Roman"/>
          <w:color w:val="000000"/>
          <w:sz w:val="24"/>
          <w:szCs w:val="24"/>
        </w:rPr>
        <w:t xml:space="preserve">- vysokoškolskí pedagógovia Prešovskej univerzity, - úzka spolupráca s médiami (Kežmarská televízia, Noviny Kežmarok, Podtatranské noviny, Hudobný život a umelecké agentúry ) </w:t>
      </w:r>
    </w:p>
    <w:p w:rsidR="00B16A5D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prezentácia školy na vlastnej webovej stránke </w:t>
      </w:r>
      <w:hyperlink r:id="rId12" w:history="1">
        <w:r w:rsidRPr="00D61EAF">
          <w:rPr>
            <w:rStyle w:val="Hypertextovprepojenie"/>
            <w:rFonts w:cs="Times New Roman"/>
            <w:sz w:val="24"/>
            <w:szCs w:val="24"/>
          </w:rPr>
          <w:t>www.zusantonacigera.sk</w:t>
        </w:r>
      </w:hyperlink>
      <w:r w:rsidRPr="00D61EAF">
        <w:rPr>
          <w:rFonts w:cs="Times New Roman"/>
          <w:color w:val="000000"/>
          <w:sz w:val="24"/>
          <w:szCs w:val="24"/>
        </w:rPr>
        <w:t xml:space="preserve"> a 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Facebookovej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stránke školy</w:t>
      </w:r>
    </w:p>
    <w:p w:rsidR="00C63921" w:rsidRPr="00D61EAF" w:rsidRDefault="00C63921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Medzi ďalšie pozitíva školy patria: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 vynikajúca spolupráca so zriaďovateľom a miestnou sam</w:t>
      </w:r>
      <w:r w:rsidR="00C63921">
        <w:rPr>
          <w:rFonts w:cs="Times New Roman"/>
          <w:color w:val="000000"/>
          <w:sz w:val="24"/>
          <w:szCs w:val="24"/>
        </w:rPr>
        <w:t>osprávou,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vynikajúca spolupráca </w:t>
      </w:r>
      <w:r w:rsidR="0092671D" w:rsidRPr="00D61EAF">
        <w:rPr>
          <w:rFonts w:cs="Times New Roman"/>
          <w:color w:val="000000"/>
          <w:sz w:val="24"/>
          <w:szCs w:val="24"/>
        </w:rPr>
        <w:t>s odd.</w:t>
      </w:r>
      <w:r w:rsidR="002B1D8B">
        <w:rPr>
          <w:rFonts w:cs="Times New Roman"/>
          <w:color w:val="000000"/>
          <w:sz w:val="24"/>
          <w:szCs w:val="24"/>
        </w:rPr>
        <w:t xml:space="preserve"> </w:t>
      </w:r>
      <w:r w:rsidR="0092671D" w:rsidRPr="00D61EAF">
        <w:rPr>
          <w:rFonts w:cs="Times New Roman"/>
          <w:color w:val="000000"/>
          <w:sz w:val="24"/>
          <w:szCs w:val="24"/>
        </w:rPr>
        <w:t>školstva MÚ v</w:t>
      </w:r>
      <w:r w:rsidR="00C63921">
        <w:rPr>
          <w:rFonts w:cs="Times New Roman"/>
          <w:color w:val="000000"/>
          <w:sz w:val="24"/>
          <w:szCs w:val="24"/>
        </w:rPr>
        <w:t> </w:t>
      </w:r>
      <w:r w:rsidR="0092671D" w:rsidRPr="00D61EAF">
        <w:rPr>
          <w:rFonts w:cs="Times New Roman"/>
          <w:color w:val="000000"/>
          <w:sz w:val="24"/>
          <w:szCs w:val="24"/>
        </w:rPr>
        <w:t>Kežmarku</w:t>
      </w:r>
      <w:r w:rsidR="00C63921">
        <w:rPr>
          <w:rFonts w:cs="Times New Roman"/>
          <w:color w:val="000000"/>
          <w:sz w:val="24"/>
          <w:szCs w:val="24"/>
        </w:rPr>
        <w:t>,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výborná spolupráca s miestnymi materskými a základnými školami,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výborná spolupráca s kultúrnymi a inými spoločenskými organizáciami a inštitúciami v </w:t>
      </w:r>
      <w:r w:rsidR="0092671D" w:rsidRPr="00D61EAF">
        <w:rPr>
          <w:rFonts w:cs="Times New Roman"/>
          <w:color w:val="000000"/>
          <w:sz w:val="24"/>
          <w:szCs w:val="24"/>
        </w:rPr>
        <w:t>meste</w:t>
      </w:r>
      <w:r w:rsidRPr="00D61EAF">
        <w:rPr>
          <w:rFonts w:cs="Times New Roman"/>
          <w:color w:val="000000"/>
          <w:sz w:val="24"/>
          <w:szCs w:val="24"/>
        </w:rPr>
        <w:t xml:space="preserve"> a regióne, </w:t>
      </w:r>
    </w:p>
    <w:p w:rsidR="0092671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prenajaté triedy -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elokované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pracoviská základnej umeleckej školy </w:t>
      </w:r>
      <w:r w:rsidR="00131F3A" w:rsidRPr="00D61EAF">
        <w:rPr>
          <w:rFonts w:cs="Times New Roman"/>
          <w:color w:val="000000"/>
          <w:sz w:val="24"/>
          <w:szCs w:val="24"/>
        </w:rPr>
        <w:t xml:space="preserve"> v meste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individuálna práca s nadanými žiakmi a dosahovanie výborných výsledkov v súťažiach na krajských, celonárodných a medzinárodných kolách,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možnosti využívania učební a tanečnej sály vo voľno-časových aktivitách nielen pre žiakov, ale i širšiu verejnosť,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vyučovanie počítačovej grafiky, digitálnej fotografie,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vznik nových umeleckých telies a súborov,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bohatá a rôznorodá mimoškolská činnosť,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úroveň prípravy žiakov na súťaže, prehliadky a festivaly, škola dosahuje umiestnenia vo všetkých umeleckých odboroch,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kvalitná reprezentácia školy a </w:t>
      </w:r>
      <w:r w:rsidR="0092671D" w:rsidRPr="00D61EAF">
        <w:rPr>
          <w:rFonts w:cs="Times New Roman"/>
          <w:color w:val="000000"/>
          <w:sz w:val="24"/>
          <w:szCs w:val="24"/>
        </w:rPr>
        <w:t>mesta</w:t>
      </w:r>
      <w:r w:rsidRPr="00D61EAF">
        <w:rPr>
          <w:rFonts w:cs="Times New Roman"/>
          <w:color w:val="000000"/>
          <w:sz w:val="24"/>
          <w:szCs w:val="24"/>
        </w:rPr>
        <w:t xml:space="preserve"> na domácich i zahraničných, či mimo regionálnych kultúrno-spoločenských podujatiach.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úspešnosť pri príprave žiakov na umeleckú profesiu, 100% úspešnosť pri prijímaní na stredné a vysoké školy umeleckého a pedagogického zamerania,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dobrá úroveň profilu absolventa,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lastRenderedPageBreak/>
        <w:t>- dobrá medziodborová a</w:t>
      </w:r>
      <w:r w:rsidR="00700621">
        <w:rPr>
          <w:rFonts w:cs="Times New Roman"/>
          <w:color w:val="000000"/>
          <w:sz w:val="24"/>
          <w:szCs w:val="24"/>
        </w:rPr>
        <w:t> 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medz</w:t>
      </w:r>
      <w:r w:rsidR="00700621">
        <w:rPr>
          <w:rFonts w:cs="Times New Roman"/>
          <w:color w:val="000000"/>
          <w:sz w:val="24"/>
          <w:szCs w:val="24"/>
        </w:rPr>
        <w:t>i</w:t>
      </w:r>
      <w:r w:rsidRPr="00D61EAF">
        <w:rPr>
          <w:rFonts w:cs="Times New Roman"/>
          <w:color w:val="000000"/>
          <w:sz w:val="24"/>
          <w:szCs w:val="24"/>
        </w:rPr>
        <w:t>predmetová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spolupráca pri rozsiahlych kultúrnych projektoch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školy,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pravidelná činnosť predmetových komisií zriadených v škole pri jednotlivých odboroch,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živé prepojenie školy s kultúrnym dianím v </w:t>
      </w:r>
      <w:r w:rsidR="005714DB" w:rsidRPr="00D61EAF">
        <w:rPr>
          <w:rFonts w:cs="Times New Roman"/>
          <w:color w:val="000000"/>
          <w:sz w:val="24"/>
          <w:szCs w:val="24"/>
        </w:rPr>
        <w:t>meste</w:t>
      </w:r>
      <w:r w:rsidRPr="00D61EAF">
        <w:rPr>
          <w:rFonts w:cs="Times New Roman"/>
          <w:color w:val="000000"/>
          <w:sz w:val="24"/>
          <w:szCs w:val="24"/>
        </w:rPr>
        <w:t xml:space="preserve">, </w:t>
      </w:r>
    </w:p>
    <w:p w:rsidR="00C63921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zvyšovanie odbornej kvalifikácie pedagógov. </w:t>
      </w:r>
    </w:p>
    <w:p w:rsidR="00C63921" w:rsidRDefault="00C63921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C63921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4"/>
        </w:rPr>
      </w:pPr>
      <w:r w:rsidRPr="00C63921">
        <w:rPr>
          <w:rFonts w:cs="Times New Roman"/>
          <w:b/>
          <w:bCs/>
          <w:color w:val="000000"/>
          <w:sz w:val="28"/>
          <w:szCs w:val="24"/>
        </w:rPr>
        <w:t xml:space="preserve">2.7.2 Slabé stránky školy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nedostatok učební a pedagógov v hudobnom odbore, </w:t>
      </w:r>
      <w:r w:rsidR="0092671D" w:rsidRPr="00D61EAF">
        <w:rPr>
          <w:rFonts w:cs="Times New Roman"/>
          <w:color w:val="000000"/>
          <w:sz w:val="24"/>
          <w:szCs w:val="24"/>
        </w:rPr>
        <w:t>učitelia vyučujúci na 2 školách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nedostačujúca vybavenosť učebných pomôcok v niektorých predmetoch /VO, LDO, HN/-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problém získať stálych mladých kvalifikovaných pedagógov v predmete hra na </w:t>
      </w:r>
      <w:r w:rsidR="0092671D" w:rsidRPr="00D61EAF">
        <w:rPr>
          <w:rFonts w:cs="Times New Roman"/>
          <w:color w:val="000000"/>
          <w:sz w:val="24"/>
          <w:szCs w:val="24"/>
        </w:rPr>
        <w:t>husle</w:t>
      </w:r>
      <w:r w:rsidRPr="00D61EAF">
        <w:rPr>
          <w:rFonts w:cs="Times New Roman"/>
          <w:color w:val="000000"/>
          <w:sz w:val="24"/>
          <w:szCs w:val="24"/>
        </w:rPr>
        <w:t>,</w:t>
      </w:r>
      <w:r w:rsidR="00712ADF">
        <w:rPr>
          <w:rFonts w:cs="Times New Roman"/>
          <w:color w:val="000000"/>
          <w:sz w:val="24"/>
          <w:szCs w:val="24"/>
        </w:rPr>
        <w:t xml:space="preserve"> </w:t>
      </w:r>
      <w:r w:rsidR="0092671D" w:rsidRPr="00D61EAF">
        <w:rPr>
          <w:rFonts w:cs="Times New Roman"/>
          <w:color w:val="000000"/>
          <w:sz w:val="24"/>
          <w:szCs w:val="24"/>
        </w:rPr>
        <w:t xml:space="preserve">gitara </w:t>
      </w:r>
      <w:r w:rsidRPr="00D61EAF">
        <w:rPr>
          <w:rFonts w:cs="Times New Roman"/>
          <w:color w:val="000000"/>
          <w:sz w:val="24"/>
          <w:szCs w:val="24"/>
        </w:rPr>
        <w:t>, Hudba a počítač,</w:t>
      </w:r>
      <w:r w:rsidR="00712ADF">
        <w:rPr>
          <w:rFonts w:cs="Times New Roman"/>
          <w:color w:val="000000"/>
          <w:sz w:val="24"/>
          <w:szCs w:val="24"/>
        </w:rPr>
        <w:t xml:space="preserve"> </w:t>
      </w:r>
      <w:r w:rsidR="0092671D" w:rsidRPr="00D61EAF">
        <w:rPr>
          <w:rFonts w:cs="Times New Roman"/>
          <w:color w:val="000000"/>
          <w:sz w:val="24"/>
          <w:szCs w:val="24"/>
        </w:rPr>
        <w:t>tanečný odbor</w:t>
      </w:r>
      <w:r w:rsidR="005714DB" w:rsidRPr="00D61EAF">
        <w:rPr>
          <w:rFonts w:cs="Times New Roman"/>
          <w:color w:val="000000"/>
          <w:sz w:val="24"/>
          <w:szCs w:val="24"/>
        </w:rPr>
        <w:t>, korepetícia.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nedostatok finančných prostriedkov na ohodnotenie zamestnancov vo forme odmien alebo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zvýšenia osobných príplatkov za dosahovanie mimoriadnych výsledkov pri reprezentácii školy a </w:t>
      </w:r>
      <w:r w:rsidR="0092671D" w:rsidRPr="00D61EAF">
        <w:rPr>
          <w:rFonts w:cs="Times New Roman"/>
          <w:color w:val="000000"/>
          <w:sz w:val="24"/>
          <w:szCs w:val="24"/>
        </w:rPr>
        <w:t>mesta</w:t>
      </w:r>
      <w:r w:rsidRPr="00D61EAF">
        <w:rPr>
          <w:rFonts w:cs="Times New Roman"/>
          <w:color w:val="000000"/>
          <w:sz w:val="24"/>
          <w:szCs w:val="24"/>
        </w:rPr>
        <w:t xml:space="preserve">, </w:t>
      </w:r>
    </w:p>
    <w:p w:rsidR="00B16A5D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- nedostatok finančných prostriedkov na materiálne vybavenie školy</w:t>
      </w:r>
      <w:r w:rsidR="005714DB" w:rsidRPr="00D61EAF">
        <w:rPr>
          <w:rFonts w:cs="Times New Roman"/>
          <w:color w:val="000000"/>
          <w:sz w:val="24"/>
          <w:szCs w:val="24"/>
        </w:rPr>
        <w:t xml:space="preserve"> </w:t>
      </w:r>
      <w:r w:rsidR="0092671D" w:rsidRPr="00D61EAF">
        <w:rPr>
          <w:rFonts w:cs="Times New Roman"/>
          <w:color w:val="000000"/>
          <w:sz w:val="24"/>
          <w:szCs w:val="24"/>
        </w:rPr>
        <w:t>,kapitálové prostriedky</w:t>
      </w:r>
      <w:r w:rsidRPr="00D61EAF">
        <w:rPr>
          <w:rFonts w:cs="Times New Roman"/>
          <w:color w:val="000000"/>
          <w:sz w:val="24"/>
          <w:szCs w:val="24"/>
        </w:rPr>
        <w:t xml:space="preserve">. </w:t>
      </w:r>
    </w:p>
    <w:p w:rsidR="00712ADF" w:rsidRPr="00D61EAF" w:rsidRDefault="00712ADF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712AD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4"/>
        </w:rPr>
      </w:pPr>
      <w:r w:rsidRPr="00712ADF">
        <w:rPr>
          <w:rFonts w:cs="Times New Roman"/>
          <w:b/>
          <w:bCs/>
          <w:color w:val="000000"/>
          <w:sz w:val="28"/>
          <w:szCs w:val="24"/>
        </w:rPr>
        <w:t xml:space="preserve">2.7.3 Príležitosti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modernizácia a postupné dopĺňanie materiálno-technického zabezpečenia školy,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nadviazanie kontaktov s novými školami umeleckého </w:t>
      </w:r>
      <w:r w:rsidR="0092671D" w:rsidRPr="00D61EAF">
        <w:rPr>
          <w:rFonts w:cs="Times New Roman"/>
          <w:color w:val="000000"/>
          <w:sz w:val="24"/>
          <w:szCs w:val="24"/>
        </w:rPr>
        <w:t>smeru</w:t>
      </w:r>
      <w:r w:rsidRPr="00D61EAF">
        <w:rPr>
          <w:rFonts w:cs="Times New Roman"/>
          <w:color w:val="000000"/>
          <w:sz w:val="24"/>
          <w:szCs w:val="24"/>
        </w:rPr>
        <w:t xml:space="preserve">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zvýšenie finančných prostriedkov zo strany zriaďovateľa 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získavanie finančných prostriedkov z grantov a od sponzorov,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tvorba a participácia na projektoch, </w:t>
      </w:r>
    </w:p>
    <w:p w:rsidR="00B16A5D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medializácia a ďalšie možné zviditeľňovanie školy. </w:t>
      </w:r>
    </w:p>
    <w:p w:rsidR="00712ADF" w:rsidRPr="00D61EAF" w:rsidRDefault="00712ADF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712AD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4"/>
        </w:rPr>
      </w:pPr>
      <w:r w:rsidRPr="00712ADF">
        <w:rPr>
          <w:rFonts w:cs="Times New Roman"/>
          <w:b/>
          <w:bCs/>
          <w:color w:val="000000"/>
          <w:sz w:val="28"/>
          <w:szCs w:val="24"/>
        </w:rPr>
        <w:t xml:space="preserve">2.7.4 Riziká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limitované prideľovanie finančných prostriedkov v rámci normatívneho financovania,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nízke a nedostačujúce finančné ohodnotenie zamestnancov v školstve,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nedokonalosť najmä zákona č.317/2009 a jeho dopad v praxi,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nadmerná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byrokratizácia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v školstve,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nedostatočná legislatíva pre ZUŠ,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slabá akceptácia ZUŠ zo strany vládnych predstaviteľov, poslancov NR SR,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nízka kultúrna vyspelosť širokej verejnosti a ignorovanie podpory umeleckého vzdelávania a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umenia ako takého, </w:t>
      </w:r>
    </w:p>
    <w:p w:rsidR="00B16A5D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- zmena súčasného financovania ZUŠ podľa zákona č. 564/2004 Z. z. a nariadenia vlády SR č. 668/2004 Z. z. Postupovať podľa zákona č. 597/2003 Z. z. ako prenesené kompetencie tak, aby bola zabezpečená účelovosť a transparentnosť prideľovania finančných prostriedkov. </w:t>
      </w:r>
    </w:p>
    <w:p w:rsidR="00712ADF" w:rsidRDefault="00712ADF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712ADF" w:rsidRDefault="00712ADF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A2227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  <w:sectPr w:rsidR="006A22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6A5D" w:rsidRPr="00297E28" w:rsidRDefault="00B16A5D" w:rsidP="006A2227">
      <w:pPr>
        <w:pStyle w:val="Odsekzoznamu"/>
        <w:numPr>
          <w:ilvl w:val="0"/>
          <w:numId w:val="9"/>
        </w:numPr>
        <w:shd w:val="clear" w:color="auto" w:fill="D6EDBD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28"/>
          <w:szCs w:val="28"/>
        </w:rPr>
      </w:pPr>
      <w:r w:rsidRPr="00297E28">
        <w:rPr>
          <w:rFonts w:cs="Times New Roman"/>
          <w:b/>
          <w:bCs/>
          <w:color w:val="000000"/>
          <w:sz w:val="28"/>
          <w:szCs w:val="28"/>
        </w:rPr>
        <w:lastRenderedPageBreak/>
        <w:t xml:space="preserve">CIELE A ÚLOHY </w:t>
      </w:r>
    </w:p>
    <w:p w:rsidR="006A2227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Základné umelecké školy plnia v súčasnosti veľmi významné výchovno-vzdelávacie a spoločenské poslanie. Naším cieľom je dosiahnuť skvalitnenie výchovno-vzdelávacieho procesu novými metódami, postupmi, dosiahnuť stabilizáciu celkového počtu </w:t>
      </w:r>
      <w:r w:rsidR="0092671D" w:rsidRPr="00D61EAF">
        <w:rPr>
          <w:rFonts w:cs="Times New Roman"/>
          <w:color w:val="000000"/>
          <w:sz w:val="24"/>
          <w:szCs w:val="24"/>
        </w:rPr>
        <w:t>1000</w:t>
      </w:r>
      <w:r w:rsidRPr="00D61EAF">
        <w:rPr>
          <w:rFonts w:cs="Times New Roman"/>
          <w:color w:val="000000"/>
          <w:sz w:val="24"/>
          <w:szCs w:val="24"/>
        </w:rPr>
        <w:t xml:space="preserve"> žiakov, zachovať chod školy v nezmenenej forme, stále zvyšovať podiel žiakov, ktorí sa pripravujú na štúdium na stredné a vysoké školy umeleckého zamerania. Podporovať pedagógov v zapájaní sa do kontinuálneho vzdelávania, zintenzívniť kontakty a neustály dialóg s kultúrnou verejnosťou, rozvíjať dobré vzťahy s radou školy, zriaďovateľom a združením rodičov. Rozvoj individuálnych daností, talentu, získanie širších základov pre štúdium v umeleckej oblasti, výchova k sebadisciplíne, k slušnému vystupovaniu na verejnosti, ku koncentrácii k umeleckým výkonom dáva žiakom veľké predpoklady venovať sa umeniu i profesionálne. Koncepčný zámer rozvoja okrem údajov vo všeobecnej rovine a o aktuálnom stave školy stanovuje úlohy na nasledujúcich 5 rokov v dvoch rovinách: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Skvalitnenie výchovno-vzdelávacieho procesu. </w:t>
      </w:r>
    </w:p>
    <w:p w:rsidR="006A2227" w:rsidRDefault="00B16A5D" w:rsidP="006A222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Skvalitnenie materiálno - technického zabezpečenia školy. </w:t>
      </w:r>
    </w:p>
    <w:p w:rsidR="006A2227" w:rsidRDefault="006A2227" w:rsidP="006A222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B16A5D" w:rsidRPr="00297E28" w:rsidRDefault="00B16A5D" w:rsidP="006A222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 w:rsidRPr="00297E28">
        <w:rPr>
          <w:rFonts w:cs="Times New Roman"/>
          <w:b/>
          <w:color w:val="000000"/>
          <w:sz w:val="28"/>
          <w:szCs w:val="28"/>
          <w:u w:val="single"/>
        </w:rPr>
        <w:t xml:space="preserve">3.1 SKVALITNENIE VÝCHOVNO-VZDELÁVACIEHO PROCESU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V nasledujúcom období by sme chceli dosiahnuť skvalitnenie výchovno-vzdelávacieho procesu novými metódami, postupmi a zabezpečiť stabilizáciu celkového počtu žiakov, zvyšovať podiel tých, ktorí sa pripravujú na štúdium na stredné a vysoké školy umeleckého zamerania.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Úlohy: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a/ Podporovať vznik nových komorných telies a súborov pre talentovaných žiakov.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trvalý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Zodpovedný: vedúci HO,TO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b/ Využívať moderné informačné technológie (interaktívne tabule) v skupinovom vyučovaní hudobnej náuky, výtvarnej výchovy, </w:t>
      </w:r>
      <w:r w:rsidR="00775C05" w:rsidRPr="00D61EAF">
        <w:rPr>
          <w:rFonts w:cs="Times New Roman"/>
          <w:b/>
          <w:bCs/>
          <w:color w:val="000000"/>
          <w:sz w:val="24"/>
          <w:szCs w:val="24"/>
        </w:rPr>
        <w:t>v</w:t>
      </w:r>
      <w:r w:rsidR="002B1D8B">
        <w:rPr>
          <w:rFonts w:cs="Times New Roman"/>
          <w:b/>
          <w:bCs/>
          <w:color w:val="000000"/>
          <w:sz w:val="24"/>
          <w:szCs w:val="24"/>
        </w:rPr>
        <w:t> </w:t>
      </w:r>
      <w:proofErr w:type="spellStart"/>
      <w:r w:rsidR="00775C05" w:rsidRPr="00D61EAF">
        <w:rPr>
          <w:rFonts w:cs="Times New Roman"/>
          <w:b/>
          <w:bCs/>
          <w:color w:val="000000"/>
          <w:sz w:val="24"/>
          <w:szCs w:val="24"/>
        </w:rPr>
        <w:t>literárno</w:t>
      </w:r>
      <w:proofErr w:type="spellEnd"/>
      <w:r w:rsidR="002B1D8B">
        <w:rPr>
          <w:rFonts w:cs="Times New Roman"/>
          <w:b/>
          <w:bCs/>
          <w:color w:val="000000"/>
          <w:sz w:val="24"/>
          <w:szCs w:val="24"/>
        </w:rPr>
        <w:t xml:space="preserve"> -</w:t>
      </w:r>
      <w:r w:rsidR="00775C05" w:rsidRPr="00D61EAF">
        <w:rPr>
          <w:rFonts w:cs="Times New Roman"/>
          <w:b/>
          <w:bCs/>
          <w:color w:val="000000"/>
          <w:sz w:val="24"/>
          <w:szCs w:val="24"/>
        </w:rPr>
        <w:t xml:space="preserve"> dramatickom odbore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92671D" w:rsidRPr="00D61EAF">
        <w:rPr>
          <w:rFonts w:cs="Times New Roman"/>
          <w:color w:val="000000"/>
          <w:sz w:val="24"/>
          <w:szCs w:val="24"/>
        </w:rPr>
        <w:t>20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Zodpovední: vedúci PK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c/ Podporovať medzitriednu spoluprácu v rámci komornej hry.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trvalý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Zodpovedná: vedúci PK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d/ Zaviesť predmet počítačová grafika vo výtvarnom odbore.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2020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Zodpovední: vedenie školy, PK VO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>e/ Zaviesť organizovanie koncertov k výročiam významných hudobných osobností</w:t>
      </w:r>
      <w:r w:rsidRPr="00D61EAF">
        <w:rPr>
          <w:rFonts w:cs="Times New Roman"/>
          <w:color w:val="000000"/>
          <w:sz w:val="24"/>
          <w:szCs w:val="24"/>
        </w:rPr>
        <w:t xml:space="preserve">. </w:t>
      </w:r>
      <w:r w:rsidR="00297E28">
        <w:rPr>
          <w:rFonts w:cs="Times New Roman"/>
          <w:color w:val="000000"/>
          <w:sz w:val="24"/>
          <w:szCs w:val="24"/>
        </w:rPr>
        <w:t xml:space="preserve">/Napr. rok 2020 </w:t>
      </w:r>
      <w:proofErr w:type="spellStart"/>
      <w:r w:rsidR="00297E28">
        <w:rPr>
          <w:rFonts w:cs="Times New Roman"/>
          <w:color w:val="000000"/>
          <w:sz w:val="24"/>
          <w:szCs w:val="24"/>
        </w:rPr>
        <w:t>L.v</w:t>
      </w:r>
      <w:r w:rsidR="007F096C" w:rsidRPr="00D61EAF">
        <w:rPr>
          <w:rFonts w:cs="Times New Roman"/>
          <w:color w:val="000000"/>
          <w:sz w:val="24"/>
          <w:szCs w:val="24"/>
        </w:rPr>
        <w:t>.Beethoven</w:t>
      </w:r>
      <w:proofErr w:type="spellEnd"/>
      <w:r w:rsidR="007F096C" w:rsidRPr="00D61EAF">
        <w:rPr>
          <w:rFonts w:cs="Times New Roman"/>
          <w:color w:val="000000"/>
          <w:sz w:val="24"/>
          <w:szCs w:val="24"/>
        </w:rPr>
        <w:t>/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trvalý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Zodpovedný: riaditeľ školy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f/ Predmet hudobná náuka </w:t>
      </w:r>
      <w:r w:rsidR="0092671D" w:rsidRPr="00D61EAF">
        <w:rPr>
          <w:rFonts w:cs="Times New Roman"/>
          <w:b/>
          <w:bCs/>
          <w:color w:val="000000"/>
          <w:sz w:val="24"/>
          <w:szCs w:val="24"/>
        </w:rPr>
        <w:t>zatraktívniť využitím nových PC programov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lastRenderedPageBreak/>
        <w:t xml:space="preserve">Termín: 2020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Zodpovední: vedenie školy a PK HN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g/ Zabezpečiť ochranu a bezpečnosť žiakov a jednotlivých učební v hlavnej budove ako aj v </w:t>
      </w:r>
      <w:proofErr w:type="spellStart"/>
      <w:r w:rsidRPr="00D61EAF">
        <w:rPr>
          <w:rFonts w:cs="Times New Roman"/>
          <w:b/>
          <w:bCs/>
          <w:color w:val="000000"/>
          <w:sz w:val="24"/>
          <w:szCs w:val="24"/>
        </w:rPr>
        <w:t>elokovan</w:t>
      </w:r>
      <w:r w:rsidR="00EE3BC4" w:rsidRPr="00D61EAF">
        <w:rPr>
          <w:rFonts w:cs="Times New Roman"/>
          <w:b/>
          <w:bCs/>
          <w:color w:val="000000"/>
          <w:sz w:val="24"/>
          <w:szCs w:val="24"/>
        </w:rPr>
        <w:t>ých</w:t>
      </w:r>
      <w:proofErr w:type="spellEnd"/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pracovisk</w:t>
      </w:r>
      <w:r w:rsidR="00EE3BC4" w:rsidRPr="00D61EAF">
        <w:rPr>
          <w:rFonts w:cs="Times New Roman"/>
          <w:b/>
          <w:bCs/>
          <w:color w:val="000000"/>
          <w:sz w:val="24"/>
          <w:szCs w:val="24"/>
        </w:rPr>
        <w:t>ách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EE3BC4" w:rsidRPr="00D61EAF">
        <w:rPr>
          <w:rFonts w:cs="Times New Roman"/>
          <w:color w:val="000000"/>
          <w:sz w:val="24"/>
          <w:szCs w:val="24"/>
        </w:rPr>
        <w:t>20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Zodpovední: vedenie školy </w:t>
      </w:r>
    </w:p>
    <w:p w:rsidR="00297E28" w:rsidRPr="00D61EAF" w:rsidRDefault="00297E28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297E28" w:rsidRDefault="00B16A5D" w:rsidP="006A2227">
      <w:pPr>
        <w:autoSpaceDE w:val="0"/>
        <w:autoSpaceDN w:val="0"/>
        <w:adjustRightInd w:val="0"/>
        <w:spacing w:after="120"/>
        <w:jc w:val="both"/>
        <w:rPr>
          <w:rFonts w:cs="Times New Roman"/>
          <w:color w:val="000000"/>
          <w:sz w:val="28"/>
          <w:szCs w:val="24"/>
        </w:rPr>
      </w:pPr>
      <w:r w:rsidRPr="00297E28">
        <w:rPr>
          <w:rFonts w:cs="Times New Roman"/>
          <w:b/>
          <w:bCs/>
          <w:i/>
          <w:iCs/>
          <w:color w:val="000000"/>
          <w:sz w:val="28"/>
          <w:szCs w:val="24"/>
        </w:rPr>
        <w:t xml:space="preserve">3.1.1 Odborný rast pedagogických zamestnancov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Cieľom odborného rastu pedagogických zamestnancov je ich celoživotné vzdelávanie. Aj napriek tomu, že škola spĺňa kvalifikovanosť pedagogických zamestnancov, bude potrebné a nevyhnutné, aby ich odborná a umelecká úroveň naďalej rástla a tým sa zvyšovala kvalita vzdelávania.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Úlohy: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a/ Zvyšovať počítačovú gramotnosť pedagogických zamestnancov školy.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trvalý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Zodpovední: príslušní pedagógovia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b/ Zúčastňovať sa odborných seminároch, školeniach, </w:t>
      </w:r>
      <w:proofErr w:type="spellStart"/>
      <w:r w:rsidRPr="00D61EAF">
        <w:rPr>
          <w:rFonts w:cs="Times New Roman"/>
          <w:b/>
          <w:bCs/>
          <w:color w:val="000000"/>
          <w:sz w:val="24"/>
          <w:szCs w:val="24"/>
        </w:rPr>
        <w:t>workshopoch</w:t>
      </w:r>
      <w:proofErr w:type="spellEnd"/>
      <w:r w:rsidRPr="00D61EAF">
        <w:rPr>
          <w:rFonts w:cs="Times New Roman"/>
          <w:b/>
          <w:bCs/>
          <w:color w:val="000000"/>
          <w:sz w:val="24"/>
          <w:szCs w:val="24"/>
        </w:rPr>
        <w:t xml:space="preserve">, odborných kurzoch ohľadom hry na hudobných nástrojoch a metodických postupov pri vyučovaní.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trvalý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Zodpovední: všetci pedagógovia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c/ Podporovať u učiteľov ich koncertnú a interpretačnú činnosť.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trvalý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Zodpovední: vedenie školy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e/ Získať stálych mladých kvalifikovaných pedagogických zamestnancov v predmete hra na gitare, hra na </w:t>
      </w:r>
      <w:r w:rsidR="00EE3BC4" w:rsidRPr="00D61EAF">
        <w:rPr>
          <w:rFonts w:cs="Times New Roman"/>
          <w:b/>
          <w:bCs/>
          <w:color w:val="000000"/>
          <w:sz w:val="24"/>
          <w:szCs w:val="24"/>
        </w:rPr>
        <w:t>sláčikových nástrojoch</w:t>
      </w:r>
      <w:r w:rsidRPr="00D61EAF">
        <w:rPr>
          <w:rFonts w:cs="Times New Roman"/>
          <w:b/>
          <w:bCs/>
          <w:color w:val="000000"/>
          <w:sz w:val="24"/>
          <w:szCs w:val="24"/>
        </w:rPr>
        <w:t>,</w:t>
      </w:r>
      <w:r w:rsidR="00297E28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EE3BC4" w:rsidRPr="00D61EAF">
        <w:rPr>
          <w:rFonts w:cs="Times New Roman"/>
          <w:b/>
          <w:bCs/>
          <w:color w:val="000000"/>
          <w:sz w:val="24"/>
          <w:szCs w:val="24"/>
        </w:rPr>
        <w:t xml:space="preserve">hra na klavíri – korepetícia 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kde dochádza k častej migrácii učiteľov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trvalý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Zodpovední: vedenie školy </w:t>
      </w:r>
    </w:p>
    <w:p w:rsidR="00B16A5D" w:rsidRPr="006A2227" w:rsidRDefault="00B16A5D" w:rsidP="006A2227">
      <w:pPr>
        <w:pageBreakBefore/>
        <w:autoSpaceDE w:val="0"/>
        <w:autoSpaceDN w:val="0"/>
        <w:adjustRightInd w:val="0"/>
        <w:spacing w:after="120"/>
        <w:jc w:val="both"/>
        <w:rPr>
          <w:rFonts w:cs="Times New Roman"/>
          <w:b/>
          <w:color w:val="000000"/>
          <w:sz w:val="24"/>
          <w:szCs w:val="24"/>
          <w:u w:val="single"/>
        </w:rPr>
      </w:pPr>
      <w:r w:rsidRPr="006A2227">
        <w:rPr>
          <w:rFonts w:cs="Times New Roman"/>
          <w:b/>
          <w:color w:val="000000"/>
          <w:sz w:val="28"/>
          <w:szCs w:val="24"/>
          <w:u w:val="single"/>
        </w:rPr>
        <w:lastRenderedPageBreak/>
        <w:t>3.2 SKVALITNENIE MATERIÁLNO -</w:t>
      </w:r>
      <w:r w:rsidR="006A2227">
        <w:rPr>
          <w:rFonts w:cs="Times New Roman"/>
          <w:b/>
          <w:color w:val="000000"/>
          <w:sz w:val="28"/>
          <w:szCs w:val="24"/>
          <w:u w:val="single"/>
        </w:rPr>
        <w:t xml:space="preserve"> TECHNICKÉHO ZABEZPEČENIA ŠKOLY</w:t>
      </w:r>
    </w:p>
    <w:p w:rsidR="00EE3BC4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Hlavná budova ZUŠ aj </w:t>
      </w:r>
      <w:proofErr w:type="spellStart"/>
      <w:r w:rsidRPr="00D61EAF">
        <w:rPr>
          <w:rFonts w:cs="Times New Roman"/>
          <w:color w:val="000000"/>
          <w:sz w:val="24"/>
          <w:szCs w:val="24"/>
        </w:rPr>
        <w:t>elokované</w:t>
      </w:r>
      <w:proofErr w:type="spellEnd"/>
      <w:r w:rsidRPr="00D61EAF">
        <w:rPr>
          <w:rFonts w:cs="Times New Roman"/>
          <w:color w:val="000000"/>
          <w:sz w:val="24"/>
          <w:szCs w:val="24"/>
        </w:rPr>
        <w:t xml:space="preserve"> pracoviská sa využívajú predovšetkým na výchovu a vzdelávanie žiakov ZUŠ</w:t>
      </w:r>
      <w:r w:rsidR="00EE3BC4" w:rsidRPr="00D61EAF">
        <w:rPr>
          <w:rFonts w:cs="Times New Roman"/>
          <w:color w:val="000000"/>
          <w:sz w:val="24"/>
          <w:szCs w:val="24"/>
        </w:rPr>
        <w:t>, udržovať ich stav na dobrej technickej úrovni, pravidelnou údržbou</w:t>
      </w:r>
      <w:r w:rsidR="006A2227">
        <w:rPr>
          <w:rFonts w:cs="Times New Roman"/>
          <w:color w:val="000000"/>
          <w:sz w:val="24"/>
          <w:szCs w:val="24"/>
        </w:rPr>
        <w:t>.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Úlohy: </w:t>
      </w:r>
    </w:p>
    <w:p w:rsidR="00EE3BC4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>1/ Účelne využívať zverené priestory školy na výchovno-vzdelávací proces a hľadať nové priestory, hlavne pre výtvarný odbor a</w:t>
      </w:r>
      <w:r w:rsidR="00E9415F">
        <w:rPr>
          <w:rFonts w:cs="Times New Roman"/>
          <w:b/>
          <w:bCs/>
          <w:color w:val="000000"/>
          <w:sz w:val="24"/>
          <w:szCs w:val="24"/>
        </w:rPr>
        <w:t> </w:t>
      </w:r>
      <w:proofErr w:type="spellStart"/>
      <w:r w:rsidR="00EE3BC4" w:rsidRPr="00D61EAF">
        <w:rPr>
          <w:rFonts w:cs="Times New Roman"/>
          <w:b/>
          <w:bCs/>
          <w:color w:val="000000"/>
          <w:sz w:val="24"/>
          <w:szCs w:val="24"/>
        </w:rPr>
        <w:t>literárno</w:t>
      </w:r>
      <w:proofErr w:type="spellEnd"/>
      <w:r w:rsidR="00E9415F">
        <w:rPr>
          <w:rFonts w:cs="Times New Roman"/>
          <w:b/>
          <w:bCs/>
          <w:color w:val="000000"/>
          <w:sz w:val="24"/>
          <w:szCs w:val="24"/>
        </w:rPr>
        <w:t xml:space="preserve"> - </w:t>
      </w:r>
      <w:r w:rsidR="00EE3BC4" w:rsidRPr="00D61EAF">
        <w:rPr>
          <w:rFonts w:cs="Times New Roman"/>
          <w:b/>
          <w:bCs/>
          <w:color w:val="000000"/>
          <w:sz w:val="24"/>
          <w:szCs w:val="24"/>
        </w:rPr>
        <w:t xml:space="preserve">dramatický odbor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</w:t>
      </w:r>
      <w:r w:rsidR="00EE3BC4" w:rsidRPr="00D61EAF">
        <w:rPr>
          <w:rFonts w:cs="Times New Roman"/>
          <w:color w:val="000000"/>
          <w:sz w:val="24"/>
          <w:szCs w:val="24"/>
        </w:rPr>
        <w:t>trvalý</w:t>
      </w:r>
      <w:r w:rsidRPr="00D61EAF">
        <w:rPr>
          <w:rFonts w:cs="Times New Roman"/>
          <w:color w:val="000000"/>
          <w:sz w:val="24"/>
          <w:szCs w:val="24"/>
        </w:rPr>
        <w:t xml:space="preserve"> – vyzvať zriaďovateľa k spolupráci pri riešení priestorových problémov pri vyučovaní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2/ Využívať informačno-komunikačné technológie vo </w:t>
      </w:r>
      <w:proofErr w:type="spellStart"/>
      <w:r w:rsidRPr="00D61EAF">
        <w:rPr>
          <w:rFonts w:cs="Times New Roman"/>
          <w:b/>
          <w:bCs/>
          <w:color w:val="000000"/>
          <w:sz w:val="24"/>
          <w:szCs w:val="24"/>
        </w:rPr>
        <w:t>výchovno</w:t>
      </w:r>
      <w:proofErr w:type="spellEnd"/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– vzdelávacom procese.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2020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7F096C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3/ Využívať informačno-komunikačné technológie vo </w:t>
      </w:r>
      <w:proofErr w:type="spellStart"/>
      <w:r w:rsidRPr="00D61EAF">
        <w:rPr>
          <w:rFonts w:cs="Times New Roman"/>
          <w:b/>
          <w:bCs/>
          <w:color w:val="000000"/>
          <w:sz w:val="24"/>
          <w:szCs w:val="24"/>
        </w:rPr>
        <w:t>výchovno</w:t>
      </w:r>
      <w:proofErr w:type="spellEnd"/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– vzdelávacom procese a na prípravu na vyučovanie či pedagogickú dokumentáciu </w:t>
      </w:r>
      <w:r w:rsidR="00700621">
        <w:rPr>
          <w:rFonts w:cs="Times New Roman"/>
          <w:b/>
          <w:bCs/>
          <w:color w:val="000000"/>
          <w:sz w:val="24"/>
          <w:szCs w:val="24"/>
        </w:rPr>
        <w:t xml:space="preserve">IZUŠ </w:t>
      </w:r>
      <w:r w:rsidRPr="00D61EAF">
        <w:rPr>
          <w:rFonts w:cs="Times New Roman"/>
          <w:b/>
          <w:bCs/>
          <w:color w:val="000000"/>
          <w:sz w:val="24"/>
          <w:szCs w:val="24"/>
        </w:rPr>
        <w:t>(</w:t>
      </w:r>
      <w:r w:rsidRPr="00D61EAF">
        <w:rPr>
          <w:rFonts w:cs="Times New Roman"/>
          <w:color w:val="000000"/>
          <w:sz w:val="24"/>
          <w:szCs w:val="24"/>
        </w:rPr>
        <w:t xml:space="preserve">elektronická triedna kniha)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201</w:t>
      </w:r>
      <w:r w:rsidR="005230A0">
        <w:rPr>
          <w:rFonts w:cs="Times New Roman"/>
          <w:color w:val="000000"/>
          <w:sz w:val="24"/>
          <w:szCs w:val="24"/>
        </w:rPr>
        <w:t>9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7F096C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4/ </w:t>
      </w:r>
      <w:r w:rsidR="00EE3BC4" w:rsidRPr="00D61EAF">
        <w:rPr>
          <w:rFonts w:cs="Times New Roman"/>
          <w:b/>
          <w:bCs/>
          <w:color w:val="000000"/>
          <w:sz w:val="24"/>
          <w:szCs w:val="24"/>
        </w:rPr>
        <w:t>Modernizácia koncertnej sály</w:t>
      </w:r>
      <w:r w:rsidR="007F096C" w:rsidRPr="00D61EAF">
        <w:rPr>
          <w:rFonts w:cs="Times New Roman"/>
          <w:b/>
          <w:bCs/>
          <w:color w:val="000000"/>
          <w:sz w:val="24"/>
          <w:szCs w:val="24"/>
        </w:rPr>
        <w:t xml:space="preserve"> a vyučovacích priestorov školy.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5230A0">
        <w:rPr>
          <w:rFonts w:cs="Times New Roman"/>
          <w:color w:val="000000"/>
          <w:sz w:val="24"/>
          <w:szCs w:val="24"/>
        </w:rPr>
        <w:t>19-2020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7F096C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5/ Zabezpečenie </w:t>
      </w:r>
      <w:r w:rsidR="006A2227" w:rsidRPr="00D61EAF">
        <w:rPr>
          <w:rFonts w:cs="Times New Roman"/>
          <w:b/>
          <w:bCs/>
          <w:color w:val="000000"/>
          <w:sz w:val="24"/>
          <w:szCs w:val="24"/>
        </w:rPr>
        <w:t>ďalších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interaktívnych tabúľ pre </w:t>
      </w:r>
      <w:r w:rsidR="005230A0">
        <w:rPr>
          <w:rFonts w:cs="Times New Roman"/>
          <w:b/>
          <w:bCs/>
          <w:color w:val="000000"/>
          <w:sz w:val="24"/>
          <w:szCs w:val="24"/>
        </w:rPr>
        <w:t>LDO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a VO.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EE3BC4" w:rsidRPr="00D61EAF">
        <w:rPr>
          <w:rFonts w:cs="Times New Roman"/>
          <w:color w:val="000000"/>
          <w:sz w:val="24"/>
          <w:szCs w:val="24"/>
        </w:rPr>
        <w:t>20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7F096C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6</w:t>
      </w:r>
      <w:r w:rsidR="00B16A5D" w:rsidRPr="00D61EAF">
        <w:rPr>
          <w:rFonts w:cs="Times New Roman"/>
          <w:b/>
          <w:bCs/>
          <w:color w:val="000000"/>
          <w:sz w:val="24"/>
          <w:szCs w:val="24"/>
        </w:rPr>
        <w:t>/ Nákup nov</w:t>
      </w:r>
      <w:r w:rsidR="005230A0">
        <w:rPr>
          <w:rFonts w:cs="Times New Roman"/>
          <w:b/>
          <w:bCs/>
          <w:color w:val="000000"/>
          <w:sz w:val="24"/>
          <w:szCs w:val="24"/>
        </w:rPr>
        <w:t>ého</w:t>
      </w:r>
      <w:r w:rsidR="00B16A5D" w:rsidRPr="00D61EAF">
        <w:rPr>
          <w:rFonts w:cs="Times New Roman"/>
          <w:b/>
          <w:bCs/>
          <w:color w:val="000000"/>
          <w:sz w:val="24"/>
          <w:szCs w:val="24"/>
        </w:rPr>
        <w:t xml:space="preserve"> pianín</w:t>
      </w:r>
      <w:r w:rsidR="005230A0">
        <w:rPr>
          <w:rFonts w:cs="Times New Roman"/>
          <w:b/>
          <w:bCs/>
          <w:color w:val="000000"/>
          <w:sz w:val="24"/>
          <w:szCs w:val="24"/>
        </w:rPr>
        <w:t>a</w:t>
      </w:r>
      <w:r w:rsidR="00B16A5D" w:rsidRPr="00D61EAF">
        <w:rPr>
          <w:rFonts w:cs="Times New Roman"/>
          <w:b/>
          <w:bCs/>
          <w:color w:val="000000"/>
          <w:sz w:val="24"/>
          <w:szCs w:val="24"/>
        </w:rPr>
        <w:t xml:space="preserve"> pre vyučovanie predmetu hra na klavíri a </w:t>
      </w:r>
      <w:proofErr w:type="spellStart"/>
      <w:r w:rsidR="00B16A5D" w:rsidRPr="00D61EAF">
        <w:rPr>
          <w:rFonts w:cs="Times New Roman"/>
          <w:b/>
          <w:bCs/>
          <w:color w:val="000000"/>
          <w:sz w:val="24"/>
          <w:szCs w:val="24"/>
        </w:rPr>
        <w:t>keyboardu</w:t>
      </w:r>
      <w:proofErr w:type="spellEnd"/>
      <w:r w:rsidR="00B16A5D" w:rsidRPr="00D61EAF">
        <w:rPr>
          <w:rFonts w:cs="Times New Roman"/>
          <w:b/>
          <w:bCs/>
          <w:color w:val="000000"/>
          <w:sz w:val="24"/>
          <w:szCs w:val="24"/>
        </w:rPr>
        <w:t xml:space="preserve"> s výkonnostnejšími parametrami a iných hudobných nástrojov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EE3BC4" w:rsidRPr="00D61EAF">
        <w:rPr>
          <w:rFonts w:cs="Times New Roman"/>
          <w:color w:val="000000"/>
          <w:sz w:val="24"/>
          <w:szCs w:val="24"/>
        </w:rPr>
        <w:t>20</w:t>
      </w:r>
      <w:r w:rsidRPr="00D61EAF">
        <w:rPr>
          <w:rFonts w:cs="Times New Roman"/>
          <w:color w:val="000000"/>
          <w:sz w:val="24"/>
          <w:szCs w:val="24"/>
        </w:rPr>
        <w:t>- 202</w:t>
      </w:r>
      <w:r w:rsidR="00EE3BC4" w:rsidRPr="00D61EAF">
        <w:rPr>
          <w:rFonts w:cs="Times New Roman"/>
          <w:color w:val="000000"/>
          <w:sz w:val="24"/>
          <w:szCs w:val="24"/>
        </w:rPr>
        <w:t>4</w:t>
      </w:r>
      <w:r w:rsidR="005230A0">
        <w:rPr>
          <w:rFonts w:cs="Times New Roman"/>
          <w:color w:val="000000"/>
          <w:sz w:val="24"/>
          <w:szCs w:val="24"/>
        </w:rPr>
        <w:t xml:space="preserve"> </w:t>
      </w:r>
      <w:r w:rsidRPr="00D61EAF">
        <w:rPr>
          <w:rFonts w:cs="Times New Roman"/>
          <w:color w:val="000000"/>
          <w:sz w:val="24"/>
          <w:szCs w:val="24"/>
        </w:rPr>
        <w:t xml:space="preserve">a priebežné plnenie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7F096C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7/ Nákup novej ozvučovacej techniky pre vyučovanie predmetu hra v kapele, tanečnom orchestri,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700621">
        <w:rPr>
          <w:rFonts w:cs="Times New Roman"/>
          <w:color w:val="000000"/>
          <w:sz w:val="24"/>
          <w:szCs w:val="24"/>
        </w:rPr>
        <w:t>19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7F096C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8/ Zabezpečenie nahrávacej štúdiovej zvukovej techniky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2020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9/ Nákup </w:t>
      </w:r>
      <w:r w:rsidR="00EE3BC4" w:rsidRPr="00D61EAF">
        <w:rPr>
          <w:rFonts w:cs="Times New Roman"/>
          <w:b/>
          <w:bCs/>
          <w:color w:val="000000"/>
          <w:sz w:val="24"/>
          <w:szCs w:val="24"/>
        </w:rPr>
        <w:t>nového inventára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EE3BC4" w:rsidRPr="00D61EAF">
        <w:rPr>
          <w:rFonts w:cs="Times New Roman"/>
          <w:color w:val="000000"/>
          <w:sz w:val="24"/>
          <w:szCs w:val="24"/>
        </w:rPr>
        <w:t>20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10/ Ladenie nástrojov, opravy, nákup nových nástrojov, učebné pomôcky.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EE3BC4" w:rsidRPr="00D61EAF">
        <w:rPr>
          <w:rFonts w:cs="Times New Roman"/>
          <w:color w:val="000000"/>
          <w:sz w:val="24"/>
          <w:szCs w:val="24"/>
        </w:rPr>
        <w:t>20</w:t>
      </w:r>
      <w:r w:rsidRPr="00D61EAF">
        <w:rPr>
          <w:rFonts w:cs="Times New Roman"/>
          <w:color w:val="000000"/>
          <w:sz w:val="24"/>
          <w:szCs w:val="24"/>
        </w:rPr>
        <w:t>-202</w:t>
      </w:r>
      <w:r w:rsidR="00EE3BC4" w:rsidRPr="00D61EAF">
        <w:rPr>
          <w:rFonts w:cs="Times New Roman"/>
          <w:color w:val="000000"/>
          <w:sz w:val="24"/>
          <w:szCs w:val="24"/>
        </w:rPr>
        <w:t>4</w:t>
      </w:r>
      <w:r w:rsidRPr="00D61EAF">
        <w:rPr>
          <w:rFonts w:cs="Times New Roman"/>
          <w:color w:val="000000"/>
          <w:sz w:val="24"/>
          <w:szCs w:val="24"/>
        </w:rPr>
        <w:t xml:space="preserve"> a priebežné plnenie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11/ Zabezpečenie kostýmov pre tanečný odbor – kroje, tanečné </w:t>
      </w:r>
      <w:r w:rsidR="00EE3BC4" w:rsidRPr="00D61EAF">
        <w:rPr>
          <w:rFonts w:cs="Times New Roman"/>
          <w:b/>
          <w:bCs/>
          <w:color w:val="000000"/>
          <w:sz w:val="24"/>
          <w:szCs w:val="24"/>
        </w:rPr>
        <w:t>kostýmy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a tanečná obuv.</w:t>
      </w:r>
      <w:r w:rsidR="006A2227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EE3BC4" w:rsidRPr="00D61EAF">
        <w:rPr>
          <w:rFonts w:cs="Times New Roman"/>
          <w:b/>
          <w:bCs/>
          <w:color w:val="000000"/>
          <w:sz w:val="24"/>
          <w:szCs w:val="24"/>
        </w:rPr>
        <w:t>Ich šitie a uskladnenie, s možnosťou viacnásobného využitia, prešitia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pageBreakBefore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lastRenderedPageBreak/>
        <w:t>Termín: 20</w:t>
      </w:r>
      <w:r w:rsidR="00EE3BC4" w:rsidRPr="00D61EAF">
        <w:rPr>
          <w:rFonts w:cs="Times New Roman"/>
          <w:color w:val="000000"/>
          <w:sz w:val="24"/>
          <w:szCs w:val="24"/>
        </w:rPr>
        <w:t>1</w:t>
      </w:r>
      <w:r w:rsidR="005714DB" w:rsidRPr="00D61EAF">
        <w:rPr>
          <w:rFonts w:cs="Times New Roman"/>
          <w:color w:val="000000"/>
          <w:sz w:val="24"/>
          <w:szCs w:val="24"/>
        </w:rPr>
        <w:t>9</w:t>
      </w:r>
      <w:r w:rsidRPr="00D61EAF">
        <w:rPr>
          <w:rFonts w:cs="Times New Roman"/>
          <w:color w:val="000000"/>
          <w:sz w:val="24"/>
          <w:szCs w:val="24"/>
        </w:rPr>
        <w:t>-202</w:t>
      </w:r>
      <w:r w:rsidR="00EE3BC4" w:rsidRPr="00D61EAF">
        <w:rPr>
          <w:rFonts w:cs="Times New Roman"/>
          <w:color w:val="000000"/>
          <w:sz w:val="24"/>
          <w:szCs w:val="24"/>
        </w:rPr>
        <w:t>4</w:t>
      </w:r>
      <w:r w:rsidRPr="00D61EAF">
        <w:rPr>
          <w:rFonts w:cs="Times New Roman"/>
          <w:color w:val="000000"/>
          <w:sz w:val="24"/>
          <w:szCs w:val="24"/>
        </w:rPr>
        <w:t xml:space="preserve"> a priebežné plnenie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12/ Zabezpečenie maliarskych </w:t>
      </w:r>
      <w:r w:rsidRPr="00D61EAF">
        <w:rPr>
          <w:rFonts w:cs="Times New Roman"/>
          <w:color w:val="000000"/>
          <w:sz w:val="24"/>
          <w:szCs w:val="24"/>
        </w:rPr>
        <w:t xml:space="preserve">stojanov - maliarske / kozy/ pracovné stoly výškovo nastaviteľné 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pre výtvarný odbor podľa ŠVP : </w:t>
      </w:r>
      <w:r w:rsidRPr="00D61EAF">
        <w:rPr>
          <w:rFonts w:cs="Times New Roman"/>
          <w:color w:val="000000"/>
          <w:sz w:val="24"/>
          <w:szCs w:val="24"/>
        </w:rPr>
        <w:t xml:space="preserve">Základné a odporúčané materiálno-technické a priestorové zabezpečenie výchovnovzdelávacieho procesu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AE0073" w:rsidRPr="00D61EAF">
        <w:rPr>
          <w:rFonts w:cs="Times New Roman"/>
          <w:color w:val="000000"/>
          <w:sz w:val="24"/>
          <w:szCs w:val="24"/>
        </w:rPr>
        <w:t>20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13/ Zabezpečenie </w:t>
      </w:r>
      <w:proofErr w:type="spellStart"/>
      <w:r w:rsidRPr="00D61EAF">
        <w:rPr>
          <w:rFonts w:cs="Times New Roman"/>
          <w:b/>
          <w:bCs/>
          <w:color w:val="000000"/>
          <w:sz w:val="24"/>
          <w:szCs w:val="24"/>
        </w:rPr>
        <w:t>baletizolu</w:t>
      </w:r>
      <w:proofErr w:type="spellEnd"/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(tanečná podlaha) pre tanečný odbor podľa ŠVP </w:t>
      </w:r>
      <w:r w:rsidR="00AE0073" w:rsidRPr="00D61EAF">
        <w:rPr>
          <w:rFonts w:cs="Times New Roman"/>
          <w:b/>
          <w:bCs/>
          <w:color w:val="000000"/>
          <w:sz w:val="24"/>
          <w:szCs w:val="24"/>
        </w:rPr>
        <w:t xml:space="preserve">, oprava zrkadiel a </w:t>
      </w:r>
      <w:proofErr w:type="spellStart"/>
      <w:r w:rsidR="00AE0073" w:rsidRPr="00D61EAF">
        <w:rPr>
          <w:rFonts w:cs="Times New Roman"/>
          <w:b/>
          <w:bCs/>
          <w:color w:val="000000"/>
          <w:sz w:val="24"/>
          <w:szCs w:val="24"/>
        </w:rPr>
        <w:t>madiel</w:t>
      </w:r>
      <w:proofErr w:type="spellEnd"/>
      <w:r w:rsidRPr="00D61EAF">
        <w:rPr>
          <w:rFonts w:cs="Times New Roman"/>
          <w:b/>
          <w:bCs/>
          <w:color w:val="000000"/>
          <w:sz w:val="24"/>
          <w:szCs w:val="24"/>
        </w:rPr>
        <w:t xml:space="preserve">: </w:t>
      </w:r>
      <w:r w:rsidRPr="00D61EAF">
        <w:rPr>
          <w:rFonts w:cs="Times New Roman"/>
          <w:color w:val="000000"/>
          <w:sz w:val="24"/>
          <w:szCs w:val="24"/>
        </w:rPr>
        <w:t xml:space="preserve">Základné a odporúčané materiálno-technické a priestorové zabezpečenie výchovno-vzdelávacieho procesu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2020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14/ Zabezpečenie úložného priestoru pre rekvizity na vystúpenia </w:t>
      </w:r>
      <w:proofErr w:type="spellStart"/>
      <w:r w:rsidR="00AE0073" w:rsidRPr="00D61EAF">
        <w:rPr>
          <w:rFonts w:cs="Times New Roman"/>
          <w:b/>
          <w:bCs/>
          <w:color w:val="000000"/>
          <w:sz w:val="24"/>
          <w:szCs w:val="24"/>
        </w:rPr>
        <w:t>tan.odbor</w:t>
      </w:r>
      <w:proofErr w:type="spellEnd"/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201</w:t>
      </w:r>
      <w:r w:rsidR="00AE0073" w:rsidRPr="00D61EAF">
        <w:rPr>
          <w:rFonts w:cs="Times New Roman"/>
          <w:color w:val="000000"/>
          <w:sz w:val="24"/>
          <w:szCs w:val="24"/>
        </w:rPr>
        <w:t>9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Zodpovedný</w:t>
      </w:r>
      <w:r w:rsidR="00B16A5D"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15/ Odstrániť presakovanie vody do priestorov budovy </w:t>
      </w:r>
      <w:r w:rsidR="00AE0073" w:rsidRPr="00D61EAF">
        <w:rPr>
          <w:rFonts w:cs="Times New Roman"/>
          <w:b/>
          <w:bCs/>
          <w:color w:val="000000"/>
          <w:sz w:val="24"/>
          <w:szCs w:val="24"/>
        </w:rPr>
        <w:t>,výmena starého potrubia na poschodí budovy, Kostolné nám.15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Termín: 20</w:t>
      </w:r>
      <w:r w:rsidR="00AE0073" w:rsidRPr="00D61EAF">
        <w:rPr>
          <w:rFonts w:cs="Times New Roman"/>
          <w:color w:val="000000"/>
          <w:sz w:val="24"/>
          <w:szCs w:val="24"/>
        </w:rPr>
        <w:t>19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16/ Zabezpečiť odbornú učebňu pre vyučovanie – dramatika, práca v súbore, základy dramatickej tvorby, javisková reč pre LDO podľa ŠVP : </w:t>
      </w:r>
      <w:r w:rsidRPr="00D61EAF">
        <w:rPr>
          <w:rFonts w:cs="Times New Roman"/>
          <w:color w:val="000000"/>
          <w:sz w:val="24"/>
          <w:szCs w:val="24"/>
        </w:rPr>
        <w:t xml:space="preserve">Základné a odporúčané materiálno-technické a priestorové zabezpečenie výchovno-vzdelávacieho procesu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2020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>17/ Zabezpečiť špecializovanú učeb</w:t>
      </w:r>
      <w:r w:rsidR="00E9415F">
        <w:rPr>
          <w:rFonts w:cs="Times New Roman"/>
          <w:b/>
          <w:bCs/>
          <w:color w:val="000000"/>
          <w:sz w:val="24"/>
          <w:szCs w:val="24"/>
        </w:rPr>
        <w:t xml:space="preserve">ňu – </w:t>
      </w:r>
      <w:proofErr w:type="spellStart"/>
      <w:r w:rsidR="00E9415F">
        <w:rPr>
          <w:rFonts w:cs="Times New Roman"/>
          <w:b/>
          <w:bCs/>
          <w:color w:val="000000"/>
          <w:sz w:val="24"/>
          <w:szCs w:val="24"/>
        </w:rPr>
        <w:t>modelovňu</w:t>
      </w:r>
      <w:proofErr w:type="spellEnd"/>
      <w:r w:rsidR="00E9415F">
        <w:rPr>
          <w:rFonts w:cs="Times New Roman"/>
          <w:b/>
          <w:bCs/>
          <w:color w:val="000000"/>
          <w:sz w:val="24"/>
          <w:szCs w:val="24"/>
        </w:rPr>
        <w:t xml:space="preserve"> pre VO podľa ŠVP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: </w:t>
      </w:r>
      <w:r w:rsidRPr="00D61EAF">
        <w:rPr>
          <w:rFonts w:cs="Times New Roman"/>
          <w:color w:val="000000"/>
          <w:sz w:val="24"/>
          <w:szCs w:val="24"/>
        </w:rPr>
        <w:t xml:space="preserve">Základné a odporúčané materiálno-technické a priestorové zabezpečenie výchovnovzdelávacieho procesu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2020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>18/ Zabezpečiť elektronický dochádzkový systém zamestnancov na všetky pracoviská</w:t>
      </w:r>
      <w:r w:rsidR="00AE0073" w:rsidRPr="00D61EAF">
        <w:rPr>
          <w:rFonts w:cs="Times New Roman"/>
          <w:b/>
          <w:bCs/>
          <w:color w:val="000000"/>
          <w:sz w:val="24"/>
          <w:szCs w:val="24"/>
        </w:rPr>
        <w:t xml:space="preserve"> vrátane komunikácie s IZUŠ /</w:t>
      </w:r>
      <w:proofErr w:type="spellStart"/>
      <w:r w:rsidR="00AE0073" w:rsidRPr="00D61EAF">
        <w:rPr>
          <w:rFonts w:cs="Times New Roman"/>
          <w:b/>
          <w:bCs/>
          <w:color w:val="000000"/>
          <w:sz w:val="24"/>
          <w:szCs w:val="24"/>
        </w:rPr>
        <w:t>prac.doba</w:t>
      </w:r>
      <w:proofErr w:type="spellEnd"/>
      <w:r w:rsidR="00AE0073" w:rsidRPr="00D61EAF">
        <w:rPr>
          <w:rFonts w:cs="Times New Roman"/>
          <w:b/>
          <w:bCs/>
          <w:color w:val="000000"/>
          <w:sz w:val="24"/>
          <w:szCs w:val="24"/>
        </w:rPr>
        <w:t>/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: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Termín: 2020 </w:t>
      </w:r>
    </w:p>
    <w:p w:rsidR="00B16A5D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Zodpovedn</w:t>
      </w:r>
      <w:r w:rsidR="005714DB" w:rsidRPr="00D61EAF">
        <w:rPr>
          <w:rFonts w:cs="Times New Roman"/>
          <w:color w:val="000000"/>
          <w:sz w:val="24"/>
          <w:szCs w:val="24"/>
        </w:rPr>
        <w:t>ý</w:t>
      </w:r>
      <w:r w:rsidRPr="00D61EAF">
        <w:rPr>
          <w:rFonts w:cs="Times New Roman"/>
          <w:color w:val="000000"/>
          <w:sz w:val="24"/>
          <w:szCs w:val="24"/>
        </w:rPr>
        <w:t xml:space="preserve">: riaditeľ </w:t>
      </w:r>
    </w:p>
    <w:p w:rsidR="006A2227" w:rsidRPr="00D61EAF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6A2227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28"/>
          <w:szCs w:val="24"/>
          <w:u w:val="single"/>
        </w:rPr>
      </w:pPr>
      <w:r w:rsidRPr="006A2227">
        <w:rPr>
          <w:rFonts w:cs="Times New Roman"/>
          <w:b/>
          <w:color w:val="000000"/>
          <w:sz w:val="28"/>
          <w:szCs w:val="24"/>
          <w:u w:val="single"/>
        </w:rPr>
        <w:t xml:space="preserve">3.3 FINANCOVANIE ŠKOLY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Hlavným zdrojom financovania </w:t>
      </w:r>
      <w:r w:rsidRPr="00D61EAF">
        <w:rPr>
          <w:rFonts w:cs="Times New Roman"/>
          <w:color w:val="000000"/>
          <w:sz w:val="24"/>
          <w:szCs w:val="24"/>
        </w:rPr>
        <w:t xml:space="preserve">školy sú: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a) </w:t>
      </w: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prostriedky poskytnuté podielovo z výnosu dane z príjmov fyzických osôb </w:t>
      </w:r>
      <w:r w:rsidRPr="00D61EAF">
        <w:rPr>
          <w:rFonts w:cs="Times New Roman"/>
          <w:color w:val="000000"/>
          <w:sz w:val="24"/>
          <w:szCs w:val="24"/>
        </w:rPr>
        <w:t xml:space="preserve">v rámci originálnych kompetencií.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Finančné prostriedky z rozpočtu školy sa používajú na financovanie výchovno-vzdelávacieho procesu a prevádzky, rozvoja a riešenia havarijných situácií (Zákon č. 597/2003 Z. z., §2).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Ďalšími zdrojmi financovania </w:t>
      </w:r>
      <w:r w:rsidRPr="00D61EAF">
        <w:rPr>
          <w:rFonts w:cs="Times New Roman"/>
          <w:color w:val="000000"/>
          <w:sz w:val="24"/>
          <w:szCs w:val="24"/>
        </w:rPr>
        <w:t xml:space="preserve">sú: </w:t>
      </w:r>
    </w:p>
    <w:p w:rsidR="00B16A5D" w:rsidRPr="00D61EAF" w:rsidRDefault="00B16A5D" w:rsidP="00712ADF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a) prostriedky z rozpočtu obce a samosprávneho kraja, </w:t>
      </w:r>
    </w:p>
    <w:p w:rsidR="00B16A5D" w:rsidRPr="00D61EAF" w:rsidRDefault="00B16A5D" w:rsidP="00712ADF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b) zisk z podnikateľskej činnosti, </w:t>
      </w:r>
    </w:p>
    <w:p w:rsidR="00B16A5D" w:rsidRPr="00D61EAF" w:rsidRDefault="00B16A5D" w:rsidP="00712ADF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c) prostriedky za prenájom priestorov, </w:t>
      </w:r>
    </w:p>
    <w:p w:rsidR="00B16A5D" w:rsidRPr="00D61EAF" w:rsidRDefault="00B16A5D" w:rsidP="00712ADF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d) príspevky od žiakov a rodičov, </w:t>
      </w:r>
    </w:p>
    <w:p w:rsidR="00B16A5D" w:rsidRPr="00D61EAF" w:rsidRDefault="00B16A5D" w:rsidP="00712ADF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e) príspevky a dary od fyzických a právnických osôb,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i/>
          <w:iCs/>
          <w:color w:val="000000"/>
          <w:sz w:val="24"/>
          <w:szCs w:val="24"/>
        </w:rPr>
        <w:t xml:space="preserve">f) iné zdroje.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A2227" w:rsidRDefault="00B16A5D" w:rsidP="006A222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Tieto zdroje používajú ako doplnkový zdroj na financovanie rozvoja, skvalitňovania činnosti, výchovno-vzdelávacieho procesu, prevádzky a riešenia havarijných situácií (Zákon č. 597/2003 Z. z., §2). </w:t>
      </w:r>
    </w:p>
    <w:p w:rsidR="006A2227" w:rsidRDefault="006A2227" w:rsidP="006A222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D61EAF" w:rsidRDefault="00B16A5D" w:rsidP="006A222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Ekonomické ukazovatele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Predpokladané vlastné príjmy - čiastočná úhrada nákladov spojených so štúdiom v ZUŠ / školné/, predstavuje jediný vlastný zdroj príjmu školy popri dotácii od zriaďovateľa. Nakoľko výška príspevku na čiastočnú úhradu nákladov spojených so štúdiom v ZUŠ bola upravovaná v roku 20</w:t>
      </w:r>
      <w:r w:rsidR="00AE0073" w:rsidRPr="00D61EAF">
        <w:rPr>
          <w:rFonts w:cs="Times New Roman"/>
          <w:color w:val="000000"/>
          <w:sz w:val="24"/>
          <w:szCs w:val="24"/>
        </w:rPr>
        <w:t>19</w:t>
      </w:r>
      <w:r w:rsidR="005714DB" w:rsidRPr="00D61EAF">
        <w:rPr>
          <w:rFonts w:cs="Times New Roman"/>
          <w:color w:val="000000"/>
          <w:sz w:val="24"/>
          <w:szCs w:val="24"/>
        </w:rPr>
        <w:t xml:space="preserve"> /spoplatnenie d</w:t>
      </w:r>
      <w:r w:rsidR="005230A0">
        <w:rPr>
          <w:rFonts w:cs="Times New Roman"/>
          <w:color w:val="000000"/>
          <w:sz w:val="24"/>
          <w:szCs w:val="24"/>
        </w:rPr>
        <w:t>r</w:t>
      </w:r>
      <w:r w:rsidR="005714DB" w:rsidRPr="00D61EAF">
        <w:rPr>
          <w:rFonts w:cs="Times New Roman"/>
          <w:color w:val="000000"/>
          <w:sz w:val="24"/>
          <w:szCs w:val="24"/>
        </w:rPr>
        <w:t>uhého štúdia v rovnakom odbore</w:t>
      </w:r>
      <w:r w:rsidR="00140F06" w:rsidRPr="00D61EAF">
        <w:rPr>
          <w:rFonts w:cs="Times New Roman"/>
          <w:color w:val="000000"/>
          <w:sz w:val="24"/>
          <w:szCs w:val="24"/>
        </w:rPr>
        <w:t>/</w:t>
      </w:r>
      <w:r w:rsidRPr="00D61EAF">
        <w:rPr>
          <w:rFonts w:cs="Times New Roman"/>
          <w:color w:val="000000"/>
          <w:sz w:val="24"/>
          <w:szCs w:val="24"/>
        </w:rPr>
        <w:t xml:space="preserve"> a nezodpovedá finančnej náročnosti nákladov spojených so štúdiom v ZUŠ, navrhujeme s účinnosťou od 1.septembra 20</w:t>
      </w:r>
      <w:r w:rsidR="00AE0073" w:rsidRPr="00D61EAF">
        <w:rPr>
          <w:rFonts w:cs="Times New Roman"/>
          <w:color w:val="000000"/>
          <w:sz w:val="24"/>
          <w:szCs w:val="24"/>
        </w:rPr>
        <w:t>20</w:t>
      </w:r>
      <w:r w:rsidRPr="00D61EAF">
        <w:rPr>
          <w:rFonts w:cs="Times New Roman"/>
          <w:color w:val="000000"/>
          <w:sz w:val="24"/>
          <w:szCs w:val="24"/>
        </w:rPr>
        <w:t xml:space="preserve"> upraviť tento príspevok opäť a takto: Individuálne vyučovanie</w:t>
      </w:r>
      <w:r w:rsidR="005230A0">
        <w:rPr>
          <w:rFonts w:cs="Times New Roman"/>
          <w:color w:val="000000"/>
          <w:sz w:val="24"/>
          <w:szCs w:val="24"/>
        </w:rPr>
        <w:t>/ druhý nástroj/</w:t>
      </w:r>
      <w:r w:rsidRPr="00D61EAF">
        <w:rPr>
          <w:rFonts w:cs="Times New Roman"/>
          <w:color w:val="000000"/>
          <w:sz w:val="24"/>
          <w:szCs w:val="24"/>
        </w:rPr>
        <w:t xml:space="preserve"> </w:t>
      </w:r>
      <w:r w:rsidR="00AE0073" w:rsidRPr="00D61EAF">
        <w:rPr>
          <w:rFonts w:cs="Times New Roman"/>
          <w:color w:val="000000"/>
          <w:sz w:val="24"/>
          <w:szCs w:val="24"/>
        </w:rPr>
        <w:t>12</w:t>
      </w:r>
      <w:r w:rsidRPr="00D61EAF">
        <w:rPr>
          <w:rFonts w:cs="Times New Roman"/>
          <w:color w:val="000000"/>
          <w:sz w:val="24"/>
          <w:szCs w:val="24"/>
        </w:rPr>
        <w:t xml:space="preserve"> €/mes</w:t>
      </w:r>
      <w:r w:rsidR="005230A0">
        <w:rPr>
          <w:rFonts w:cs="Times New Roman"/>
          <w:color w:val="000000"/>
          <w:sz w:val="24"/>
          <w:szCs w:val="24"/>
        </w:rPr>
        <w:t>.</w:t>
      </w:r>
      <w:r w:rsidR="00AE0073" w:rsidRPr="00D61EAF">
        <w:rPr>
          <w:rFonts w:cs="Times New Roman"/>
          <w:color w:val="000000"/>
          <w:sz w:val="24"/>
          <w:szCs w:val="24"/>
        </w:rPr>
        <w:t xml:space="preserve"> </w:t>
      </w:r>
      <w:r w:rsidRPr="00D61EAF">
        <w:rPr>
          <w:rFonts w:cs="Times New Roman"/>
          <w:color w:val="000000"/>
          <w:sz w:val="24"/>
          <w:szCs w:val="24"/>
        </w:rPr>
        <w:t xml:space="preserve">Predpokladané vlastné príjmy by sa mali pohybovať v nasledujúcom päťročnom období postupnou vzostupnou tendenciou od úrovne </w:t>
      </w:r>
      <w:r w:rsidR="00E71709">
        <w:rPr>
          <w:rFonts w:cs="Times New Roman"/>
          <w:color w:val="000000"/>
          <w:sz w:val="24"/>
          <w:szCs w:val="24"/>
        </w:rPr>
        <w:t>39 000</w:t>
      </w:r>
      <w:r w:rsidRPr="00D61EAF">
        <w:rPr>
          <w:rFonts w:cs="Times New Roman"/>
          <w:color w:val="000000"/>
          <w:sz w:val="24"/>
          <w:szCs w:val="24"/>
        </w:rPr>
        <w:t xml:space="preserve">.-€ do cca </w:t>
      </w:r>
      <w:r w:rsidR="00E71709">
        <w:rPr>
          <w:rFonts w:cs="Times New Roman"/>
          <w:color w:val="000000"/>
          <w:sz w:val="24"/>
          <w:szCs w:val="24"/>
        </w:rPr>
        <w:t>42 000</w:t>
      </w:r>
      <w:r w:rsidRPr="00D61EAF">
        <w:rPr>
          <w:rFonts w:cs="Times New Roman"/>
          <w:color w:val="000000"/>
          <w:sz w:val="24"/>
          <w:szCs w:val="24"/>
        </w:rPr>
        <w:t xml:space="preserve">.-€. </w:t>
      </w:r>
    </w:p>
    <w:p w:rsidR="00B16A5D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Celkové náklady - bežný výdaj /mzdy, odvody, tovary a služby/ budú vychádzať z rozpočtu školy na príslušný kalendárny rok, zvýšené v zmysle platnej legislatívy s ohľadom na úpravu cien služieb a valorizáciu miezd na príslušný kalendárny rok. </w:t>
      </w:r>
    </w:p>
    <w:p w:rsidR="006A2227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A2227" w:rsidRPr="00D61EAF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6A2227" w:rsidRDefault="00B16A5D" w:rsidP="006A2227">
      <w:pPr>
        <w:pStyle w:val="Odsekzoznamu"/>
        <w:numPr>
          <w:ilvl w:val="0"/>
          <w:numId w:val="9"/>
        </w:numPr>
        <w:shd w:val="clear" w:color="auto" w:fill="D6EDBD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28"/>
          <w:szCs w:val="28"/>
        </w:rPr>
      </w:pPr>
      <w:r w:rsidRPr="006A2227">
        <w:rPr>
          <w:rFonts w:cs="Times New Roman"/>
          <w:b/>
          <w:bCs/>
          <w:color w:val="000000"/>
          <w:sz w:val="28"/>
          <w:szCs w:val="28"/>
        </w:rPr>
        <w:t xml:space="preserve">ZÁVER </w:t>
      </w:r>
    </w:p>
    <w:p w:rsidR="006A2227" w:rsidRDefault="006A2227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>Koncepčný zámer rozvoja školy na roky 201</w:t>
      </w:r>
      <w:r w:rsidR="00775C05" w:rsidRPr="00D61EAF">
        <w:rPr>
          <w:rFonts w:cs="Times New Roman"/>
          <w:color w:val="000000"/>
          <w:sz w:val="24"/>
          <w:szCs w:val="24"/>
        </w:rPr>
        <w:t>9</w:t>
      </w:r>
      <w:r w:rsidRPr="00D61EAF">
        <w:rPr>
          <w:rFonts w:cs="Times New Roman"/>
          <w:color w:val="000000"/>
          <w:sz w:val="24"/>
          <w:szCs w:val="24"/>
        </w:rPr>
        <w:t xml:space="preserve"> – 202</w:t>
      </w:r>
      <w:r w:rsidR="00775C05" w:rsidRPr="00D61EAF">
        <w:rPr>
          <w:rFonts w:cs="Times New Roman"/>
          <w:color w:val="000000"/>
          <w:sz w:val="24"/>
          <w:szCs w:val="24"/>
        </w:rPr>
        <w:t>4</w:t>
      </w:r>
      <w:r w:rsidRPr="00D61EAF">
        <w:rPr>
          <w:rFonts w:cs="Times New Roman"/>
          <w:color w:val="000000"/>
          <w:sz w:val="24"/>
          <w:szCs w:val="24"/>
        </w:rPr>
        <w:t xml:space="preserve"> obsahuje rad navrhovaných cieľov a úloh, ktoré chce ZUŠ </w:t>
      </w:r>
      <w:proofErr w:type="spellStart"/>
      <w:r w:rsidR="00775C05" w:rsidRPr="00D61EAF">
        <w:rPr>
          <w:rFonts w:cs="Times New Roman"/>
          <w:color w:val="000000"/>
          <w:sz w:val="24"/>
          <w:szCs w:val="24"/>
        </w:rPr>
        <w:t>A.Cígera</w:t>
      </w:r>
      <w:proofErr w:type="spellEnd"/>
      <w:r w:rsidR="00775C05" w:rsidRPr="00D61EAF">
        <w:rPr>
          <w:rFonts w:cs="Times New Roman"/>
          <w:color w:val="000000"/>
          <w:sz w:val="24"/>
          <w:szCs w:val="24"/>
        </w:rPr>
        <w:t xml:space="preserve"> v Kežmarku</w:t>
      </w:r>
      <w:r w:rsidRPr="00D61EAF">
        <w:rPr>
          <w:rFonts w:cs="Times New Roman"/>
          <w:color w:val="000000"/>
          <w:sz w:val="24"/>
          <w:szCs w:val="24"/>
        </w:rPr>
        <w:t xml:space="preserve"> v nasledujúcom období zrealizovať. Za predpokladu efektívneho riadenia školy, ako aj pri úspešnom plnení plánovaných finančných ukazovateľov a dobrej súhre pracovného kolektívu je možné v nasledujúcom päťročnom časovom horizonte predloženú koncepciu zrealizovať.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color w:val="000000"/>
          <w:sz w:val="24"/>
          <w:szCs w:val="24"/>
        </w:rPr>
        <w:t xml:space="preserve">Poslaním výchovy a vzdelávania ZUŠ je pomôcť človeku, aby sa vedel orientovať vo svete kultúry a realizoval plnohodnotne svoj umelecký talent. Snahou školy bude rozvinúť umelecký a osobnostný potenciál každého dieťaťa. Naučiť žiakov kreatívne myslieť a umelecky pracovať jednotlivo i kolektívne. Podporiť prezentáciu mladých talentov na verejnosti a pripraviť svojich žiakov na vyššie umelecké vzdelanie do stredných škôl, prípadne umeleckých súborov (profesionálnych, neprofesionálnych). Umelecká škola svojou činnosťou zabezpečuje zdravý citový život detí a svojou prezentáciou ZUŠ zabezpečuje výchovu umeleckých divákov.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Základná umelecká škola </w:t>
      </w:r>
      <w:r w:rsidR="00775C05" w:rsidRPr="00D61EAF">
        <w:rPr>
          <w:rFonts w:cs="Times New Roman"/>
          <w:b/>
          <w:bCs/>
          <w:color w:val="000000"/>
          <w:sz w:val="24"/>
          <w:szCs w:val="24"/>
        </w:rPr>
        <w:t>Antona Cígera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D61EAF">
        <w:rPr>
          <w:rFonts w:cs="Times New Roman"/>
          <w:color w:val="000000"/>
          <w:sz w:val="24"/>
          <w:szCs w:val="24"/>
        </w:rPr>
        <w:t xml:space="preserve">je v regióne kultúrnym, umeleckým a spoločenským centrom. ZUŠ chce dosiahnuť status kvalitnej otvorenej umeleckej školy so spoločenstvom žiakov, pedagógov a rodičov, ktorej hlavným poslaním je poskytovať komplexné služby v oblasti umeleckej výchovy a vzdelávania s ohľadom i na kvalitnú umeleckú prezentáciu. Škola vychováva žiakov ako harmonicky rozvinuté osobnosti, citlivé a kreatívne, schopné uplatniť sa v kultúrnej spoločnosti so špecifickým dôrazom na: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Vzdelanie </w:t>
      </w:r>
      <w:r w:rsidRPr="00D61EAF">
        <w:rPr>
          <w:rFonts w:cs="Times New Roman"/>
          <w:color w:val="000000"/>
          <w:sz w:val="24"/>
          <w:szCs w:val="24"/>
        </w:rPr>
        <w:t xml:space="preserve">- vytvoriť prostredie širšej ponuky umeleckých výchovno-vzdelávacích príležitostí, zamerať sa na skvalitnenie služieb vo výchovno-vzdelávacom procese.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Vzájomná úcta talentov </w:t>
      </w:r>
      <w:r w:rsidRPr="00D61EAF">
        <w:rPr>
          <w:rFonts w:cs="Times New Roman"/>
          <w:color w:val="000000"/>
          <w:sz w:val="24"/>
          <w:szCs w:val="24"/>
        </w:rPr>
        <w:t xml:space="preserve">- žiakov viesť k úcte jednotlivých umeleckých odborov a k ich vzájomnému prepojeniu a spolupráci medzi sebou.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Prezentácia </w:t>
      </w:r>
      <w:r w:rsidRPr="00D61EAF">
        <w:rPr>
          <w:rFonts w:cs="Times New Roman"/>
          <w:color w:val="000000"/>
          <w:sz w:val="24"/>
          <w:szCs w:val="24"/>
        </w:rPr>
        <w:t xml:space="preserve">- učiť žiakov adekvátne sa kvalitne umelecky prezentovať na verejnosti. Súťažne podporiť a motivovať jednotlivcov i kolektívy.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Podpora kreativity </w:t>
      </w:r>
      <w:r w:rsidRPr="00D61EAF">
        <w:rPr>
          <w:rFonts w:cs="Times New Roman"/>
          <w:color w:val="000000"/>
          <w:sz w:val="24"/>
          <w:szCs w:val="24"/>
        </w:rPr>
        <w:t xml:space="preserve">- viesť žiakov k čo najväčšej kreativite, umeleckej slobode a využitiu vlastnej osobnosti v zvolenom umeleckom smere. </w:t>
      </w:r>
    </w:p>
    <w:p w:rsidR="00B16A5D" w:rsidRPr="00D61EAF" w:rsidRDefault="00B16A5D" w:rsidP="006A222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Harmonická osobnosť </w:t>
      </w:r>
      <w:r w:rsidRPr="00D61EAF">
        <w:rPr>
          <w:rFonts w:cs="Times New Roman"/>
          <w:color w:val="000000"/>
          <w:sz w:val="24"/>
          <w:szCs w:val="24"/>
        </w:rPr>
        <w:t xml:space="preserve">- zo žiakov sa snažiť vytvoriť harmonickú osobnosť – naplnenú psychicky, emocionálne i fyzicky. Vyzdvihnúť emocionalitu žiaka a jej využitie v umení. </w:t>
      </w: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Podpora rodiny </w:t>
      </w:r>
      <w:r w:rsidRPr="00D61EAF">
        <w:rPr>
          <w:rFonts w:cs="Times New Roman"/>
          <w:color w:val="000000"/>
          <w:sz w:val="24"/>
          <w:szCs w:val="24"/>
        </w:rPr>
        <w:t xml:space="preserve">– prehlbovať spoluprácu rodiny a školy formou angažovanosti rodičov do diania v škole, a tak posilniť vzájomné vzťahy.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>Vzdelávanie pedagógov</w:t>
      </w:r>
      <w:r w:rsidRPr="00D61EAF">
        <w:rPr>
          <w:rFonts w:cs="Times New Roman"/>
          <w:color w:val="000000"/>
          <w:sz w:val="24"/>
          <w:szCs w:val="24"/>
        </w:rPr>
        <w:t xml:space="preserve">- dať možnosť pedagógom sa v svojom umeleckom odbore ďalej profesijne vzdelávať a zdokonaľovať. </w:t>
      </w:r>
    </w:p>
    <w:p w:rsidR="00B16A5D" w:rsidRPr="00D61EAF" w:rsidRDefault="00B16A5D" w:rsidP="00712AD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Vzťah k okoliu a regiónu </w:t>
      </w:r>
      <w:r w:rsidRPr="00D61EAF">
        <w:rPr>
          <w:rFonts w:cs="Times New Roman"/>
          <w:color w:val="000000"/>
          <w:sz w:val="24"/>
          <w:szCs w:val="24"/>
        </w:rPr>
        <w:t xml:space="preserve">- formovať u detí hrdosť na kultúrne tradície regiónu a regionálnu kultúru, vytvárať aktívny zásah do umeleckého života </w:t>
      </w:r>
      <w:r w:rsidR="005230A0">
        <w:rPr>
          <w:rFonts w:cs="Times New Roman"/>
          <w:color w:val="000000"/>
          <w:sz w:val="24"/>
          <w:szCs w:val="24"/>
        </w:rPr>
        <w:t>mesta Kežmarok</w:t>
      </w:r>
      <w:r w:rsidRPr="00D61EAF">
        <w:rPr>
          <w:rFonts w:cs="Times New Roman"/>
          <w:color w:val="000000"/>
          <w:sz w:val="24"/>
          <w:szCs w:val="24"/>
        </w:rPr>
        <w:t xml:space="preserve">. </w:t>
      </w:r>
    </w:p>
    <w:p w:rsidR="00B16A5D" w:rsidRDefault="00B16A5D" w:rsidP="00712ADF">
      <w:pPr>
        <w:jc w:val="both"/>
        <w:rPr>
          <w:rFonts w:cs="Times New Roman"/>
          <w:color w:val="000000"/>
          <w:sz w:val="24"/>
          <w:szCs w:val="24"/>
        </w:rPr>
      </w:pPr>
      <w:r w:rsidRPr="00D61EAF">
        <w:rPr>
          <w:rFonts w:cs="Times New Roman"/>
          <w:b/>
          <w:bCs/>
          <w:color w:val="000000"/>
          <w:sz w:val="24"/>
          <w:szCs w:val="24"/>
        </w:rPr>
        <w:t xml:space="preserve">Stop drogám, vulgarizmu a vandalizmu </w:t>
      </w:r>
      <w:r w:rsidRPr="00D61EAF">
        <w:rPr>
          <w:rFonts w:cs="Times New Roman"/>
          <w:color w:val="000000"/>
          <w:sz w:val="24"/>
          <w:szCs w:val="24"/>
        </w:rPr>
        <w:t>- naučiť žiakov využiť plnohodnotne, prospešne svoj voľný čas a poukázať na nepriazeň drog</w:t>
      </w:r>
      <w:r w:rsidR="006A2227">
        <w:rPr>
          <w:rFonts w:cs="Times New Roman"/>
          <w:color w:val="000000"/>
          <w:sz w:val="24"/>
          <w:szCs w:val="24"/>
        </w:rPr>
        <w:t>.</w:t>
      </w:r>
    </w:p>
    <w:p w:rsidR="008F4EBD" w:rsidRDefault="008F4EBD" w:rsidP="00712ADF">
      <w:pPr>
        <w:jc w:val="both"/>
        <w:rPr>
          <w:rFonts w:cs="Times New Roman"/>
          <w:color w:val="000000"/>
          <w:sz w:val="24"/>
          <w:szCs w:val="24"/>
        </w:rPr>
      </w:pPr>
    </w:p>
    <w:p w:rsidR="008F4EBD" w:rsidRDefault="008F4EBD" w:rsidP="00712ADF">
      <w:pPr>
        <w:jc w:val="both"/>
        <w:rPr>
          <w:rFonts w:cs="Times New Roman"/>
          <w:color w:val="000000"/>
          <w:sz w:val="24"/>
          <w:szCs w:val="24"/>
        </w:rPr>
      </w:pPr>
    </w:p>
    <w:p w:rsidR="008F4EBD" w:rsidRPr="008F4EBD" w:rsidRDefault="008F4EBD" w:rsidP="00712ADF">
      <w:pPr>
        <w:jc w:val="both"/>
        <w:rPr>
          <w:i/>
          <w:color w:val="404040" w:themeColor="text1" w:themeTint="BF"/>
          <w:sz w:val="24"/>
          <w:szCs w:val="24"/>
        </w:rPr>
      </w:pPr>
      <w:r w:rsidRPr="008F4EBD">
        <w:rPr>
          <w:rFonts w:cs="Times New Roman"/>
          <w:i/>
          <w:color w:val="404040" w:themeColor="text1" w:themeTint="BF"/>
          <w:sz w:val="24"/>
          <w:szCs w:val="24"/>
        </w:rPr>
        <w:t xml:space="preserve">Vypracoval: Ján </w:t>
      </w:r>
      <w:proofErr w:type="spellStart"/>
      <w:r w:rsidRPr="008F4EBD">
        <w:rPr>
          <w:rFonts w:cs="Times New Roman"/>
          <w:i/>
          <w:color w:val="404040" w:themeColor="text1" w:themeTint="BF"/>
          <w:sz w:val="24"/>
          <w:szCs w:val="24"/>
        </w:rPr>
        <w:t>Levocký</w:t>
      </w:r>
      <w:proofErr w:type="spellEnd"/>
      <w:r w:rsidRPr="008F4EBD">
        <w:rPr>
          <w:rFonts w:cs="Times New Roman"/>
          <w:i/>
          <w:color w:val="404040" w:themeColor="text1" w:themeTint="BF"/>
          <w:sz w:val="24"/>
          <w:szCs w:val="24"/>
        </w:rPr>
        <w:t xml:space="preserve"> –</w:t>
      </w:r>
      <w:r w:rsidRPr="008F4EBD">
        <w:rPr>
          <w:i/>
          <w:color w:val="404040" w:themeColor="text1" w:themeTint="BF"/>
          <w:sz w:val="24"/>
          <w:szCs w:val="24"/>
        </w:rPr>
        <w:t xml:space="preserve"> riaditeľ školy</w:t>
      </w:r>
    </w:p>
    <w:sectPr w:rsidR="008F4EBD" w:rsidRPr="008F4EBD" w:rsidSect="006B4334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28" w:rsidRDefault="00BC4128" w:rsidP="008F4EBD">
      <w:pPr>
        <w:spacing w:after="0" w:line="240" w:lineRule="auto"/>
      </w:pPr>
      <w:r>
        <w:separator/>
      </w:r>
    </w:p>
  </w:endnote>
  <w:endnote w:type="continuationSeparator" w:id="0">
    <w:p w:rsidR="00BC4128" w:rsidRDefault="00BC4128" w:rsidP="008F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BD" w:rsidRDefault="00EF0126" w:rsidP="00EF0126">
    <w:pPr>
      <w:pStyle w:val="Pta"/>
      <w:pBdr>
        <w:top w:val="single" w:sz="4" w:space="1" w:color="auto"/>
      </w:pBdr>
      <w:jc w:val="right"/>
    </w:pPr>
    <w: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26" w:rsidRDefault="00EF0126" w:rsidP="00D65360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28" w:rsidRDefault="00BC4128" w:rsidP="008F4EBD">
      <w:pPr>
        <w:spacing w:after="0" w:line="240" w:lineRule="auto"/>
      </w:pPr>
      <w:r>
        <w:separator/>
      </w:r>
    </w:p>
  </w:footnote>
  <w:footnote w:type="continuationSeparator" w:id="0">
    <w:p w:rsidR="00BC4128" w:rsidRDefault="00BC4128" w:rsidP="008F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0B7702"/>
    <w:multiLevelType w:val="hybridMultilevel"/>
    <w:tmpl w:val="7DD14B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144561"/>
    <w:multiLevelType w:val="hybridMultilevel"/>
    <w:tmpl w:val="7501CE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76CC99"/>
    <w:multiLevelType w:val="hybridMultilevel"/>
    <w:tmpl w:val="0DFDE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A16AF1"/>
    <w:multiLevelType w:val="hybridMultilevel"/>
    <w:tmpl w:val="86BF8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5ABC616"/>
    <w:multiLevelType w:val="hybridMultilevel"/>
    <w:tmpl w:val="1915D8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22FD82"/>
    <w:multiLevelType w:val="hybridMultilevel"/>
    <w:tmpl w:val="4A3D8C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0E2147"/>
    <w:multiLevelType w:val="hybridMultilevel"/>
    <w:tmpl w:val="F1ACEA32"/>
    <w:lvl w:ilvl="0" w:tplc="2A1863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B1D4E"/>
    <w:multiLevelType w:val="hybridMultilevel"/>
    <w:tmpl w:val="8DD0DE02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3165F6DD"/>
    <w:multiLevelType w:val="hybridMultilevel"/>
    <w:tmpl w:val="57691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37D6690"/>
    <w:multiLevelType w:val="hybridMultilevel"/>
    <w:tmpl w:val="9CBC815A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617466B0"/>
    <w:multiLevelType w:val="hybridMultilevel"/>
    <w:tmpl w:val="EBCC72E6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7C1504A6"/>
    <w:multiLevelType w:val="multilevel"/>
    <w:tmpl w:val="77206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8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  <w:u w:val="singl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84"/>
    <w:rsid w:val="000761C5"/>
    <w:rsid w:val="000B368B"/>
    <w:rsid w:val="00131F3A"/>
    <w:rsid w:val="00140F06"/>
    <w:rsid w:val="001D5F4C"/>
    <w:rsid w:val="0021203D"/>
    <w:rsid w:val="00261B2E"/>
    <w:rsid w:val="00297E28"/>
    <w:rsid w:val="002B1D8B"/>
    <w:rsid w:val="002C6CDD"/>
    <w:rsid w:val="002F1F6A"/>
    <w:rsid w:val="00301647"/>
    <w:rsid w:val="003634C7"/>
    <w:rsid w:val="003C3C17"/>
    <w:rsid w:val="00423725"/>
    <w:rsid w:val="00453F11"/>
    <w:rsid w:val="004A2D66"/>
    <w:rsid w:val="005230A0"/>
    <w:rsid w:val="005362FD"/>
    <w:rsid w:val="005714DB"/>
    <w:rsid w:val="00694684"/>
    <w:rsid w:val="006A2227"/>
    <w:rsid w:val="006B4334"/>
    <w:rsid w:val="006D1B68"/>
    <w:rsid w:val="00700621"/>
    <w:rsid w:val="00712ADF"/>
    <w:rsid w:val="007644F1"/>
    <w:rsid w:val="00775C05"/>
    <w:rsid w:val="007A0FBF"/>
    <w:rsid w:val="007F096C"/>
    <w:rsid w:val="008F4EBD"/>
    <w:rsid w:val="0092671D"/>
    <w:rsid w:val="00A56F8A"/>
    <w:rsid w:val="00A843BD"/>
    <w:rsid w:val="00A96B30"/>
    <w:rsid w:val="00AE0073"/>
    <w:rsid w:val="00B10F2F"/>
    <w:rsid w:val="00B16A5D"/>
    <w:rsid w:val="00B47F11"/>
    <w:rsid w:val="00B651A0"/>
    <w:rsid w:val="00B73675"/>
    <w:rsid w:val="00BA605F"/>
    <w:rsid w:val="00BC4128"/>
    <w:rsid w:val="00BD2B6C"/>
    <w:rsid w:val="00C63921"/>
    <w:rsid w:val="00D36682"/>
    <w:rsid w:val="00D5190A"/>
    <w:rsid w:val="00D61EAF"/>
    <w:rsid w:val="00D65360"/>
    <w:rsid w:val="00D71A5B"/>
    <w:rsid w:val="00E71709"/>
    <w:rsid w:val="00E9415F"/>
    <w:rsid w:val="00EC00A8"/>
    <w:rsid w:val="00EE3BC4"/>
    <w:rsid w:val="00E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946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16A5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61B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6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1A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6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F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4EBD"/>
  </w:style>
  <w:style w:type="paragraph" w:styleId="Pta">
    <w:name w:val="footer"/>
    <w:basedOn w:val="Normlny"/>
    <w:link w:val="PtaChar"/>
    <w:uiPriority w:val="99"/>
    <w:unhideWhenUsed/>
    <w:rsid w:val="008F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946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16A5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61B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6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1A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6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F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4EBD"/>
  </w:style>
  <w:style w:type="paragraph" w:styleId="Pta">
    <w:name w:val="footer"/>
    <w:basedOn w:val="Normlny"/>
    <w:link w:val="PtaChar"/>
    <w:uiPriority w:val="99"/>
    <w:unhideWhenUsed/>
    <w:rsid w:val="008F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usantonaciger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07DC-A902-4827-B020-708DA63C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riaditel</cp:lastModifiedBy>
  <cp:revision>2</cp:revision>
  <cp:lastPrinted>2019-11-28T07:42:00Z</cp:lastPrinted>
  <dcterms:created xsi:type="dcterms:W3CDTF">2020-01-16T13:36:00Z</dcterms:created>
  <dcterms:modified xsi:type="dcterms:W3CDTF">2020-01-16T13:36:00Z</dcterms:modified>
</cp:coreProperties>
</file>